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media/image2.png" ContentType="image/png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  <w:t>HENRIK LUOMA-MIELTYN SUKUSEURA RY</w:t>
      </w:r>
    </w:p>
    <w:p>
      <w:pPr>
        <w:pStyle w:val="Normal"/>
        <w:rPr>
          <w:sz w:val="22"/>
          <w:szCs w:val="22"/>
        </w:rPr>
      </w:pPr>
      <w:r>
        <w:rPr/>
        <w:drawing>
          <wp:inline distT="0" distB="0" distL="0" distR="0">
            <wp:extent cx="5958840" cy="109855"/>
            <wp:effectExtent l="0" t="0" r="0" b="0"/>
            <wp:docPr id="1" name="Kuva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Kuva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09" t="-5660" r="-109" b="-56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8840" cy="109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rPr>
          <w:sz w:val="22"/>
          <w:szCs w:val="22"/>
        </w:rPr>
      </w:pPr>
      <w:r>
        <w:rPr>
          <w:b/>
          <w:bCs/>
          <w:sz w:val="22"/>
          <w:szCs w:val="22"/>
        </w:rPr>
        <w:tab/>
        <w:tab/>
        <w:tab/>
        <w:tab/>
        <w:tab/>
        <w:t>27.4.2025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/>
        <w:drawing>
          <wp:inline distT="0" distB="0" distL="0" distR="0">
            <wp:extent cx="673100" cy="708660"/>
            <wp:effectExtent l="0" t="0" r="0" b="0"/>
            <wp:docPr id="2" name="Kuva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Kuva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rcRect l="-148" t="-154" r="-148" b="-1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100" cy="7086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ab/>
        <w:tab/>
        <w:tab/>
        <w:tab/>
        <w:tab/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  <w:t>HENRIK LUOMA-MIELTYN SUKUSEURAN HALLITUKSEN KOKOUS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  <w:tab/>
        <w:t>Kausi 2025-2027, kokous nro 4</w:t>
      </w:r>
    </w:p>
    <w:p>
      <w:pPr>
        <w:pStyle w:val="Normal"/>
        <w:shd w:val="clear" w:color="auto" w:fill="FFFFFF"/>
        <w:spacing w:before="280" w:after="280"/>
        <w:rPr>
          <w:sz w:val="22"/>
          <w:szCs w:val="22"/>
        </w:rPr>
      </w:pPr>
      <w:r>
        <w:rPr>
          <w:sz w:val="22"/>
          <w:szCs w:val="22"/>
        </w:rPr>
        <w:t>Paikka:</w:t>
        <w:tab/>
      </w:r>
      <w:r>
        <w:rPr>
          <w:b/>
          <w:bCs/>
          <w:color w:val="333333"/>
          <w:sz w:val="22"/>
          <w:szCs w:val="22"/>
        </w:rPr>
        <w:t>Teams-nettikokous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  <w:t>Aika:</w:t>
        <w:tab/>
      </w:r>
      <w:r>
        <w:rPr>
          <w:b/>
          <w:bCs/>
          <w:sz w:val="22"/>
          <w:szCs w:val="22"/>
        </w:rPr>
        <w:t>pe 25.4.2025 klo 18.00-21.00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  <w:t>Läsnä:</w:t>
        <w:tab/>
        <w:t>Matti Korpiaho, puheenjohtaja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  <w:tab/>
        <w:t>Riikka Kalmi</w:t>
        <w:br/>
        <w:tab/>
        <w:t>Kalevi Kortesmaa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  <w:tab/>
        <w:t>Markku Kortesmaa, sihteeri</w:t>
        <w:br/>
        <w:tab/>
      </w:r>
      <w:r>
        <w:rPr>
          <w:strike/>
          <w:sz w:val="22"/>
          <w:szCs w:val="22"/>
        </w:rPr>
        <w:t>Seppo Luhtasaari</w:t>
      </w:r>
    </w:p>
    <w:p>
      <w:pPr>
        <w:pStyle w:val="Normal"/>
        <w:ind w:firstLine="1304"/>
        <w:rPr>
          <w:sz w:val="22"/>
          <w:szCs w:val="22"/>
        </w:rPr>
      </w:pPr>
      <w:r>
        <w:rPr>
          <w:sz w:val="22"/>
          <w:szCs w:val="22"/>
        </w:rPr>
        <w:t>Airi Puhilas</w:t>
      </w:r>
    </w:p>
    <w:p>
      <w:pPr>
        <w:pStyle w:val="Normal"/>
        <w:ind w:firstLine="1304"/>
        <w:rPr>
          <w:sz w:val="22"/>
          <w:szCs w:val="22"/>
        </w:rPr>
      </w:pPr>
      <w:r>
        <w:rPr>
          <w:sz w:val="22"/>
          <w:szCs w:val="22"/>
        </w:rPr>
        <w:t>Jaana Puskala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  <w:tab/>
        <w:t>Arja-Leena Rajala ja Jaakko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trike/>
          <w:sz w:val="22"/>
          <w:szCs w:val="22"/>
        </w:rPr>
        <w:t>Pentti Rinta-Loppi</w:t>
      </w:r>
    </w:p>
    <w:p>
      <w:pPr>
        <w:pStyle w:val="Normal"/>
        <w:ind w:left="1304"/>
        <w:rPr>
          <w:sz w:val="22"/>
          <w:szCs w:val="22"/>
        </w:rPr>
      </w:pPr>
      <w:r>
        <w:rPr>
          <w:sz w:val="22"/>
          <w:szCs w:val="22"/>
        </w:rPr>
        <w:t>Erkki Trompari</w:t>
        <w:br/>
      </w:r>
    </w:p>
    <w:p>
      <w:pPr>
        <w:pStyle w:val="Normal"/>
        <w:rPr>
          <w:sz w:val="22"/>
          <w:szCs w:val="22"/>
        </w:rPr>
      </w:pPr>
      <w:r>
        <w:rPr>
          <w:i/>
          <w:sz w:val="22"/>
          <w:szCs w:val="22"/>
        </w:rPr>
        <w:t>Pöytäkirja</w:t>
      </w:r>
    </w:p>
    <w:p>
      <w:pPr>
        <w:pStyle w:val="Normal"/>
        <w:rPr>
          <w:i/>
          <w:i/>
          <w:sz w:val="22"/>
          <w:szCs w:val="22"/>
        </w:rPr>
      </w:pPr>
      <w:r>
        <w:rPr>
          <w:i/>
          <w:sz w:val="22"/>
          <w:szCs w:val="22"/>
        </w:rPr>
      </w:r>
    </w:p>
    <w:p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Kokouksen avaus</w:t>
        <w:br/>
        <w:br/>
        <w:t>Puheenjohtaja avasi kokouksen klo 18.05.</w:t>
        <w:br/>
        <w:t>Todettiin kokous lailliseksi ja päätösvaltaiseksi.</w:t>
      </w:r>
    </w:p>
    <w:p>
      <w:pPr>
        <w:pStyle w:val="Normal"/>
        <w:ind w:left="720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Edellisen kokouksen pöytäkirjan tarkastus ja hyväksyminen</w:t>
        <w:br/>
        <w:br/>
        <w:t>Tarkastettiin ja hyväksyttiin edellisen kokouksen pöytäkirja 22.3.2025.</w:t>
        <w:br/>
      </w:r>
    </w:p>
    <w:p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Pankkitilin tiedonsaantioikeus</w:t>
        <w:br/>
        <w:br/>
        <w:t>Päätettiin antaa Markku Kortesmaalle (060456-xxxx) tiedonsaantioikeus Henrik Luoma-Mielty sukuseura ry:n Lakeuden Osuuspankin pankkitilille FI88 4727 5020 0048 11 tiliotteiden ja tilitapahtumien noutamista varten.</w:t>
        <w:br/>
        <w:br/>
        <w:t>Tämä pykälä tarkastettiin ja hyväksyttiin heti kokouksessa.</w:t>
        <w:br/>
      </w:r>
    </w:p>
    <w:p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Kirjan julkaisun valmisteluprosessi</w:t>
        <w:br/>
        <w:br/>
        <w:t>Jatket</w:t>
      </w:r>
      <w:r>
        <w:rPr>
          <w:sz w:val="22"/>
          <w:szCs w:val="22"/>
        </w:rPr>
        <w:t>tii</w:t>
      </w:r>
      <w:r>
        <w:rPr>
          <w:sz w:val="22"/>
          <w:szCs w:val="22"/>
        </w:rPr>
        <w:t xml:space="preserve">n valmisteluja. Jaana on ajanut alustavan version tauluista oikolukua varten. </w:t>
        <w:br/>
        <w:t>Kartoitet</w:t>
      </w:r>
      <w:r>
        <w:rPr>
          <w:sz w:val="22"/>
          <w:szCs w:val="22"/>
        </w:rPr>
        <w:t>tii</w:t>
      </w:r>
      <w:r>
        <w:rPr>
          <w:sz w:val="22"/>
          <w:szCs w:val="22"/>
        </w:rPr>
        <w:t>n vastuunkantaj</w:t>
      </w:r>
      <w:r>
        <w:rPr>
          <w:sz w:val="22"/>
          <w:szCs w:val="22"/>
        </w:rPr>
        <w:t>ia</w:t>
      </w:r>
      <w:r>
        <w:rPr>
          <w:sz w:val="22"/>
          <w:szCs w:val="22"/>
        </w:rPr>
        <w:t xml:space="preserve"> ja tehtäv</w:t>
      </w:r>
      <w:r>
        <w:rPr>
          <w:sz w:val="22"/>
          <w:szCs w:val="22"/>
        </w:rPr>
        <w:t>iä</w:t>
      </w:r>
      <w:r>
        <w:rPr>
          <w:sz w:val="22"/>
          <w:szCs w:val="22"/>
        </w:rPr>
        <w:t>. Toimista on erillinen tehtäväkaavake.</w:t>
        <w:br/>
      </w:r>
    </w:p>
    <w:p>
      <w:pPr>
        <w:pStyle w:val="Normal"/>
        <w:numPr>
          <w:ilvl w:val="0"/>
          <w:numId w:val="2"/>
        </w:numPr>
        <w:tabs>
          <w:tab w:val="clear" w:pos="1304"/>
        </w:tabs>
        <w:spacing w:before="0" w:after="0"/>
        <w:ind w:hanging="360" w:left="1276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kirjojen hinnoittelu (e-kirja, muut kirjat). </w:t>
      </w:r>
      <w:r>
        <w:rPr>
          <w:color w:val="000000"/>
          <w:sz w:val="22"/>
          <w:szCs w:val="22"/>
        </w:rPr>
        <w:t>Päätettiin, että e-kirjan hinta on</w:t>
      </w:r>
      <w:r>
        <w:rPr>
          <w:color w:val="000000"/>
          <w:sz w:val="22"/>
          <w:szCs w:val="22"/>
        </w:rPr>
        <w:t xml:space="preserve"> 25 </w:t>
      </w:r>
      <w:r>
        <w:rPr>
          <w:color w:val="000000"/>
          <w:sz w:val="22"/>
          <w:szCs w:val="22"/>
        </w:rPr>
        <w:t>€</w:t>
      </w:r>
      <w:r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kolmen vuoden lisenssillä </w:t>
      </w:r>
      <w:r>
        <w:rPr>
          <w:color w:val="000000"/>
          <w:sz w:val="22"/>
          <w:szCs w:val="22"/>
        </w:rPr>
        <w:t xml:space="preserve">ja 35 € </w:t>
      </w:r>
      <w:r>
        <w:rPr>
          <w:color w:val="000000"/>
          <w:sz w:val="22"/>
          <w:szCs w:val="22"/>
        </w:rPr>
        <w:t>jatkuvana</w:t>
      </w:r>
      <w:r>
        <w:rPr>
          <w:color w:val="000000"/>
          <w:sz w:val="22"/>
          <w:szCs w:val="22"/>
        </w:rPr>
        <w:t xml:space="preserve">, </w:t>
      </w:r>
      <w:r>
        <w:rPr>
          <w:color w:val="000000"/>
          <w:sz w:val="22"/>
          <w:szCs w:val="22"/>
        </w:rPr>
        <w:t xml:space="preserve">näistä molemmista myönnetään </w:t>
      </w:r>
      <w:r>
        <w:rPr>
          <w:color w:val="000000"/>
          <w:sz w:val="22"/>
          <w:szCs w:val="22"/>
        </w:rPr>
        <w:t>jäsen</w:t>
      </w:r>
      <w:r>
        <w:rPr>
          <w:color w:val="000000"/>
          <w:sz w:val="22"/>
          <w:szCs w:val="22"/>
        </w:rPr>
        <w:t>alennus</w:t>
      </w:r>
      <w:r>
        <w:rPr>
          <w:color w:val="000000"/>
          <w:sz w:val="22"/>
          <w:szCs w:val="22"/>
        </w:rPr>
        <w:t xml:space="preserve"> 10 €.</w:t>
      </w:r>
    </w:p>
    <w:p>
      <w:pPr>
        <w:pStyle w:val="Normal"/>
        <w:numPr>
          <w:ilvl w:val="0"/>
          <w:numId w:val="2"/>
        </w:numPr>
        <w:tabs>
          <w:tab w:val="clear" w:pos="1304"/>
        </w:tabs>
        <w:spacing w:before="0" w:after="0"/>
        <w:ind w:hanging="360" w:left="1276"/>
        <w:rPr>
          <w:sz w:val="22"/>
          <w:szCs w:val="22"/>
        </w:rPr>
      </w:pPr>
      <w:r>
        <w:rPr>
          <w:color w:val="000000"/>
          <w:sz w:val="22"/>
          <w:szCs w:val="22"/>
        </w:rPr>
        <w:t>e-kirjan taulujen oikoluku. Nyt Matti ja Tuula ovat aloittaneet ja urakoivat taulut 1-2000. Ei ole vielä jaettu muille: Riika</w:t>
      </w:r>
      <w:r>
        <w:rPr>
          <w:color w:val="000000"/>
          <w:sz w:val="22"/>
          <w:szCs w:val="22"/>
        </w:rPr>
        <w:t>lle</w:t>
      </w:r>
      <w:r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taulut </w:t>
      </w:r>
      <w:r>
        <w:rPr>
          <w:color w:val="000000"/>
          <w:sz w:val="22"/>
          <w:szCs w:val="22"/>
        </w:rPr>
        <w:t>2001-4000 ja Airi</w:t>
      </w:r>
      <w:r>
        <w:rPr>
          <w:color w:val="000000"/>
          <w:sz w:val="22"/>
          <w:szCs w:val="22"/>
        </w:rPr>
        <w:t>lle</w:t>
      </w:r>
      <w:r>
        <w:rPr>
          <w:color w:val="000000"/>
          <w:sz w:val="22"/>
          <w:szCs w:val="22"/>
        </w:rPr>
        <w:t xml:space="preserve"> 4001- loput. </w:t>
      </w:r>
      <w:r>
        <w:rPr>
          <w:color w:val="000000"/>
          <w:sz w:val="22"/>
          <w:szCs w:val="22"/>
        </w:rPr>
        <w:t>Markku laittaa j</w:t>
      </w:r>
      <w:r>
        <w:rPr>
          <w:color w:val="000000"/>
          <w:sz w:val="22"/>
          <w:szCs w:val="22"/>
        </w:rPr>
        <w:t>ako</w:t>
      </w:r>
      <w:r>
        <w:rPr>
          <w:color w:val="000000"/>
          <w:sz w:val="22"/>
          <w:szCs w:val="22"/>
        </w:rPr>
        <w:t>linkin</w:t>
      </w:r>
      <w:r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serverimme OwnCloud-ohjelman</w:t>
      </w:r>
      <w:r>
        <w:rPr>
          <w:color w:val="000000"/>
          <w:sz w:val="22"/>
          <w:szCs w:val="22"/>
        </w:rPr>
        <w:t xml:space="preserve"> kautta.</w:t>
      </w:r>
    </w:p>
    <w:p>
      <w:pPr>
        <w:pStyle w:val="Normal"/>
        <w:numPr>
          <w:ilvl w:val="0"/>
          <w:numId w:val="2"/>
        </w:numPr>
        <w:tabs>
          <w:tab w:val="clear" w:pos="1304"/>
        </w:tabs>
        <w:spacing w:before="0" w:afterAutospacing="1"/>
        <w:ind w:hanging="360" w:left="1276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e-kirjan tietosuoja. </w:t>
      </w:r>
      <w:r>
        <w:rPr>
          <w:color w:val="000000"/>
          <w:sz w:val="22"/>
          <w:szCs w:val="22"/>
        </w:rPr>
        <w:t>Päätettiin, että</w:t>
      </w:r>
      <w:r>
        <w:rPr>
          <w:color w:val="000000"/>
          <w:sz w:val="22"/>
          <w:szCs w:val="22"/>
        </w:rPr>
        <w:t xml:space="preserve"> uutena rajauksena on, että perheen v. 1935 jälkeen syntyneet lapset ovat </w:t>
      </w:r>
      <w:r>
        <w:rPr>
          <w:color w:val="000000"/>
          <w:sz w:val="22"/>
          <w:szCs w:val="22"/>
        </w:rPr>
        <w:t xml:space="preserve">tauluissa </w:t>
      </w:r>
      <w:r>
        <w:rPr>
          <w:color w:val="000000"/>
          <w:sz w:val="22"/>
          <w:szCs w:val="22"/>
        </w:rPr>
        <w:t>ilman syntymäaikaa, siis pelkkä nimi.</w:t>
      </w:r>
    </w:p>
    <w:p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Sukujuhla 2025</w:t>
        <w:br/>
        <w:br/>
        <w:t>Jatket</w:t>
      </w:r>
      <w:r>
        <w:rPr>
          <w:sz w:val="22"/>
          <w:szCs w:val="22"/>
        </w:rPr>
        <w:t>tii</w:t>
      </w:r>
      <w:r>
        <w:rPr>
          <w:sz w:val="22"/>
          <w:szCs w:val="22"/>
        </w:rPr>
        <w:t>n valmisteluja:</w:t>
      </w:r>
    </w:p>
    <w:p>
      <w:pPr>
        <w:pStyle w:val="ListParagraph"/>
        <w:numPr>
          <w:ilvl w:val="0"/>
          <w:numId w:val="3"/>
        </w:numPr>
        <w:rPr/>
      </w:pPr>
      <w:r>
        <w:rPr>
          <w:sz w:val="22"/>
          <w:szCs w:val="22"/>
        </w:rPr>
        <w:t xml:space="preserve">Rovasti ja TT Aino Vesti (o.s. Kallio) on lupautunut pitämään hartauden sukujuhlassa. </w:t>
      </w:r>
      <w:r>
        <w:rPr>
          <w:sz w:val="22"/>
          <w:szCs w:val="22"/>
        </w:rPr>
        <w:t>Päätettiin, että Matti k</w:t>
      </w:r>
      <w:r>
        <w:rPr>
          <w:sz w:val="22"/>
          <w:szCs w:val="22"/>
        </w:rPr>
        <w:t>ysy</w:t>
      </w:r>
      <w:r>
        <w:rPr>
          <w:sz w:val="22"/>
          <w:szCs w:val="22"/>
        </w:rPr>
        <w:t>y</w:t>
      </w:r>
      <w:r>
        <w:rPr>
          <w:sz w:val="22"/>
          <w:szCs w:val="22"/>
        </w:rPr>
        <w:t xml:space="preserve"> häntä myös vuosikokouksen puheenjohtajaksi.</w:t>
      </w:r>
    </w:p>
    <w:p>
      <w:pPr>
        <w:pStyle w:val="ListParagraph"/>
        <w:numPr>
          <w:ilvl w:val="0"/>
          <w:numId w:val="3"/>
        </w:numPr>
        <w:rPr/>
      </w:pPr>
      <w:r>
        <w:rPr>
          <w:sz w:val="22"/>
          <w:szCs w:val="22"/>
        </w:rPr>
        <w:t xml:space="preserve">Framin keittiö (Food&amp;Co) tarkensi ruokatarjousta kakkukahveilla. Kokonaishinta on nyt 26 €. </w:t>
      </w:r>
      <w:r>
        <w:rPr>
          <w:sz w:val="22"/>
          <w:szCs w:val="22"/>
        </w:rPr>
        <w:t xml:space="preserve">Päätettiin, että </w:t>
      </w:r>
      <w:r>
        <w:rPr>
          <w:sz w:val="22"/>
          <w:szCs w:val="22"/>
        </w:rPr>
        <w:t xml:space="preserve">osallistumismaksu </w:t>
      </w:r>
      <w:r>
        <w:rPr>
          <w:sz w:val="22"/>
          <w:szCs w:val="22"/>
        </w:rPr>
        <w:t>on</w:t>
      </w:r>
      <w:r>
        <w:rPr>
          <w:sz w:val="22"/>
          <w:szCs w:val="22"/>
        </w:rPr>
        <w:t xml:space="preserve"> 32 €, </w:t>
      </w:r>
      <w:r>
        <w:rPr>
          <w:sz w:val="22"/>
          <w:szCs w:val="22"/>
        </w:rPr>
        <w:t>arviona</w:t>
      </w:r>
      <w:r>
        <w:rPr>
          <w:sz w:val="22"/>
          <w:szCs w:val="22"/>
        </w:rPr>
        <w:t xml:space="preserve"> n. 200 osallistujaa.</w:t>
      </w:r>
    </w:p>
    <w:p>
      <w:pPr>
        <w:pStyle w:val="ListParagraph"/>
        <w:numPr>
          <w:ilvl w:val="0"/>
          <w:numId w:val="3"/>
        </w:numPr>
        <w:rPr/>
      </w:pPr>
      <w:r>
        <w:rPr>
          <w:sz w:val="22"/>
          <w:szCs w:val="22"/>
        </w:rPr>
        <w:t>Käy</w:t>
      </w:r>
      <w:r>
        <w:rPr>
          <w:sz w:val="22"/>
          <w:szCs w:val="22"/>
        </w:rPr>
        <w:t>tii</w:t>
      </w:r>
      <w:r>
        <w:rPr>
          <w:sz w:val="22"/>
          <w:szCs w:val="22"/>
        </w:rPr>
        <w:t>n läpi ohjelman valmisteluja laaditun taulukon mukaisesti. Osa ohjelmasta ja ohjelmavastuista on jo alustavasti sovittu. Täydennet</w:t>
      </w:r>
      <w:r>
        <w:rPr>
          <w:sz w:val="22"/>
          <w:szCs w:val="22"/>
        </w:rPr>
        <w:t>tii</w:t>
      </w:r>
      <w:r>
        <w:rPr>
          <w:sz w:val="22"/>
          <w:szCs w:val="22"/>
        </w:rPr>
        <w:t>n taulukkoa.</w:t>
      </w:r>
    </w:p>
    <w:p>
      <w:pPr>
        <w:pStyle w:val="ListParagraph"/>
        <w:numPr>
          <w:ilvl w:val="0"/>
          <w:numId w:val="3"/>
        </w:numPr>
        <w:rPr/>
      </w:pPr>
      <w:r>
        <w:rPr>
          <w:sz w:val="22"/>
          <w:szCs w:val="22"/>
        </w:rPr>
        <w:t>T</w:t>
      </w:r>
      <w:r>
        <w:rPr>
          <w:sz w:val="22"/>
          <w:szCs w:val="22"/>
        </w:rPr>
        <w:t>äyden</w:t>
      </w:r>
      <w:r>
        <w:rPr>
          <w:sz w:val="22"/>
          <w:szCs w:val="22"/>
        </w:rPr>
        <w:t>nettiin j</w:t>
      </w:r>
      <w:r>
        <w:rPr>
          <w:sz w:val="22"/>
          <w:szCs w:val="22"/>
        </w:rPr>
        <w:t>uhlavalmistelujen tehtävätauluk</w:t>
      </w:r>
      <w:r>
        <w:rPr>
          <w:sz w:val="22"/>
          <w:szCs w:val="22"/>
        </w:rPr>
        <w:t>koa</w:t>
      </w:r>
      <w:r>
        <w:rPr>
          <w:sz w:val="22"/>
          <w:szCs w:val="22"/>
        </w:rPr>
        <w:t xml:space="preserve"> (liite)</w:t>
      </w:r>
    </w:p>
    <w:p>
      <w:pPr>
        <w:pStyle w:val="ListParagraph"/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L</w:t>
      </w:r>
      <w:r>
        <w:rPr>
          <w:sz w:val="22"/>
          <w:szCs w:val="22"/>
        </w:rPr>
        <w:t>uonnostel</w:t>
      </w:r>
      <w:r>
        <w:rPr>
          <w:sz w:val="22"/>
          <w:szCs w:val="22"/>
        </w:rPr>
        <w:t>tiin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z w:val="22"/>
          <w:szCs w:val="22"/>
        </w:rPr>
        <w:t>ukujuhlan kutsukirj</w:t>
      </w:r>
      <w:r>
        <w:rPr>
          <w:sz w:val="22"/>
          <w:szCs w:val="22"/>
        </w:rPr>
        <w:t>että</w:t>
      </w:r>
      <w:r>
        <w:rPr>
          <w:sz w:val="22"/>
          <w:szCs w:val="22"/>
        </w:rPr>
        <w:t xml:space="preserve"> edellisen juhlan perusteella. Postitus hoidetaan kesäkuun alkupäivinä.</w:t>
      </w:r>
    </w:p>
    <w:p>
      <w:pPr>
        <w:pStyle w:val="ListParagraph"/>
        <w:numPr>
          <w:ilvl w:val="0"/>
          <w:numId w:val="3"/>
        </w:numPr>
        <w:rPr>
          <w:sz w:val="22"/>
          <w:szCs w:val="22"/>
        </w:rPr>
      </w:pPr>
      <w:r>
        <w:rPr>
          <w:color w:val="000000"/>
          <w:sz w:val="22"/>
          <w:szCs w:val="22"/>
        </w:rPr>
        <w:t>Kirje</w:t>
      </w:r>
      <w:r>
        <w:rPr>
          <w:color w:val="000000"/>
          <w:sz w:val="22"/>
          <w:szCs w:val="22"/>
        </w:rPr>
        <w:t>iden</w:t>
      </w:r>
      <w:r>
        <w:rPr>
          <w:color w:val="000000"/>
          <w:sz w:val="22"/>
          <w:szCs w:val="22"/>
        </w:rPr>
        <w:t xml:space="preserve"> postitus: kuinka monta paperikutsua tarvitaan? </w:t>
      </w:r>
      <w:r>
        <w:rPr>
          <w:color w:val="000000"/>
          <w:sz w:val="22"/>
          <w:szCs w:val="22"/>
        </w:rPr>
        <w:t>Rekisterissä on</w:t>
      </w:r>
      <w:r>
        <w:rPr>
          <w:color w:val="000000"/>
          <w:sz w:val="22"/>
          <w:szCs w:val="22"/>
        </w:rPr>
        <w:t xml:space="preserve"> 1140 sähköposti</w:t>
      </w:r>
      <w:r>
        <w:rPr>
          <w:color w:val="000000"/>
          <w:sz w:val="22"/>
          <w:szCs w:val="22"/>
        </w:rPr>
        <w:t>osoitetta ja n.</w:t>
      </w:r>
      <w:r>
        <w:rPr>
          <w:color w:val="000000"/>
          <w:sz w:val="22"/>
          <w:szCs w:val="22"/>
        </w:rPr>
        <w:t xml:space="preserve"> 1800 kirjeosoitetta. Ja</w:t>
      </w:r>
      <w:r>
        <w:rPr>
          <w:color w:val="000000"/>
          <w:sz w:val="22"/>
          <w:szCs w:val="22"/>
        </w:rPr>
        <w:t>akko</w:t>
      </w:r>
      <w:r>
        <w:rPr>
          <w:color w:val="000000"/>
          <w:sz w:val="22"/>
          <w:szCs w:val="22"/>
        </w:rPr>
        <w:t xml:space="preserve"> kyselee hinnat </w:t>
      </w:r>
      <w:r>
        <w:rPr>
          <w:color w:val="000000"/>
          <w:sz w:val="22"/>
          <w:szCs w:val="22"/>
        </w:rPr>
        <w:t>Postilta</w:t>
      </w:r>
      <w:r>
        <w:rPr>
          <w:color w:val="000000"/>
          <w:sz w:val="22"/>
          <w:szCs w:val="22"/>
        </w:rPr>
        <w:t>.</w:t>
      </w:r>
      <w:r>
        <w:rPr>
          <w:sz w:val="22"/>
          <w:szCs w:val="22"/>
        </w:rPr>
        <w:br/>
      </w:r>
    </w:p>
    <w:p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Esitys kunniajäsenistä</w:t>
        <w:br/>
        <w:br/>
      </w:r>
      <w:r>
        <w:rPr>
          <w:sz w:val="22"/>
          <w:szCs w:val="22"/>
        </w:rPr>
        <w:t>Päätettiin, että k</w:t>
      </w:r>
      <w:r>
        <w:rPr>
          <w:sz w:val="22"/>
          <w:szCs w:val="22"/>
        </w:rPr>
        <w:t xml:space="preserve">äynnistetään kunniakirjan suunnittelu. Kunniakirja ojennettaisiin sukujuhlassa. Valmistetaan kunniakirja </w:t>
      </w:r>
      <w:r>
        <w:rPr>
          <w:sz w:val="22"/>
          <w:szCs w:val="22"/>
        </w:rPr>
        <w:t>värillisenä tulosteena erikoispaperille</w:t>
      </w:r>
      <w:r>
        <w:rPr>
          <w:sz w:val="22"/>
          <w:szCs w:val="22"/>
        </w:rPr>
        <w:t xml:space="preserve">. Riikka tekee luonnoksen. Markku lähettää </w:t>
      </w:r>
      <w:r>
        <w:rPr>
          <w:sz w:val="22"/>
          <w:szCs w:val="22"/>
        </w:rPr>
        <w:t xml:space="preserve">hänelle alkuperäisen </w:t>
      </w:r>
      <w:r>
        <w:rPr>
          <w:sz w:val="22"/>
          <w:szCs w:val="22"/>
        </w:rPr>
        <w:t>logon.</w:t>
        <w:br/>
      </w:r>
    </w:p>
    <w:p>
      <w:pPr>
        <w:pStyle w:val="ListParagraph"/>
        <w:numPr>
          <w:ilvl w:val="0"/>
          <w:numId w:val="1"/>
        </w:numPr>
        <w:rPr/>
      </w:pPr>
      <w:r>
        <w:rPr>
          <w:sz w:val="22"/>
          <w:szCs w:val="22"/>
        </w:rPr>
        <w:t>Nettisivujen päivitystilanne ja mahdolliset hankintatarpeet</w:t>
        <w:br/>
        <w:br/>
      </w:r>
      <w:r>
        <w:rPr>
          <w:sz w:val="22"/>
          <w:szCs w:val="22"/>
        </w:rPr>
        <w:t xml:space="preserve">Päätettiin, että </w:t>
      </w:r>
      <w:r>
        <w:rPr>
          <w:b w:val="false"/>
          <w:bCs w:val="false"/>
          <w:sz w:val="22"/>
          <w:szCs w:val="22"/>
        </w:rPr>
        <w:t xml:space="preserve">HLM sukuseuran yhteystiedot </w:t>
      </w:r>
      <w:r>
        <w:rPr>
          <w:b w:val="false"/>
          <w:bCs w:val="false"/>
          <w:sz w:val="22"/>
          <w:szCs w:val="22"/>
        </w:rPr>
        <w:t>laitetaan näkyviin verkkosivuille. Y</w:t>
      </w:r>
      <w:r>
        <w:rPr>
          <w:sz w:val="22"/>
          <w:szCs w:val="22"/>
        </w:rPr>
        <w:t>hdistyksen sähköposti</w:t>
      </w:r>
      <w:r>
        <w:rPr>
          <w:sz w:val="22"/>
          <w:szCs w:val="22"/>
        </w:rPr>
        <w:t>osoitteita</w:t>
      </w:r>
      <w:r>
        <w:rPr>
          <w:sz w:val="22"/>
          <w:szCs w:val="22"/>
        </w:rPr>
        <w:t xml:space="preserve"> on avattuna </w:t>
      </w:r>
      <w:r>
        <w:rPr>
          <w:sz w:val="22"/>
          <w:szCs w:val="22"/>
        </w:rPr>
        <w:t>nyt</w:t>
      </w:r>
      <w:r>
        <w:rPr>
          <w:sz w:val="22"/>
          <w:szCs w:val="22"/>
        </w:rPr>
        <w:t xml:space="preserve">: </w:t>
      </w:r>
      <w:hyperlink r:id="rId4">
        <w:r>
          <w:rPr>
            <w:rStyle w:val="Hyperlink"/>
            <w:sz w:val="22"/>
            <w:szCs w:val="22"/>
          </w:rPr>
          <w:t>info@luomamieltynsuku.fi</w:t>
        </w:r>
      </w:hyperlink>
      <w:r>
        <w:rPr>
          <w:sz w:val="22"/>
          <w:szCs w:val="22"/>
        </w:rPr>
        <w:t xml:space="preserve">, </w:t>
      </w:r>
      <w:hyperlink r:id="rId5">
        <w:r>
          <w:rPr>
            <w:rStyle w:val="Hyperlink"/>
            <w:sz w:val="22"/>
            <w:szCs w:val="22"/>
          </w:rPr>
          <w:t>puheenjohtaja@luomamieltynsuku.fi</w:t>
        </w:r>
      </w:hyperlink>
      <w:r>
        <w:rPr>
          <w:sz w:val="22"/>
          <w:szCs w:val="22"/>
        </w:rPr>
        <w:t xml:space="preserve">, </w:t>
      </w:r>
      <w:hyperlink r:id="rId6">
        <w:r>
          <w:rPr>
            <w:rStyle w:val="Hyperlink"/>
            <w:sz w:val="22"/>
            <w:szCs w:val="22"/>
          </w:rPr>
          <w:t>sihteeri@luomamieltynsuku.fi</w:t>
        </w:r>
      </w:hyperlink>
      <w:r>
        <w:rPr>
          <w:sz w:val="22"/>
          <w:szCs w:val="22"/>
        </w:rPr>
        <w:t xml:space="preserve">, </w:t>
      </w:r>
      <w:hyperlink r:id="rId7">
        <w:r>
          <w:rPr>
            <w:rStyle w:val="Hyperlink"/>
            <w:sz w:val="22"/>
            <w:szCs w:val="22"/>
          </w:rPr>
          <w:t>wpadmin@luomamieltynsuku.fi</w:t>
        </w:r>
      </w:hyperlink>
      <w:r>
        <w:rPr>
          <w:sz w:val="22"/>
          <w:szCs w:val="22"/>
        </w:rPr>
        <w:t xml:space="preserve"> . </w:t>
      </w:r>
      <w:r>
        <w:rPr>
          <w:sz w:val="22"/>
          <w:szCs w:val="22"/>
        </w:rPr>
        <w:t>Pä</w:t>
      </w:r>
      <w:r>
        <w:rPr>
          <w:sz w:val="22"/>
          <w:szCs w:val="22"/>
        </w:rPr>
        <w:t>ä</w:t>
      </w:r>
      <w:r>
        <w:rPr>
          <w:sz w:val="22"/>
          <w:szCs w:val="22"/>
        </w:rPr>
        <w:t>tetti</w:t>
      </w:r>
      <w:r>
        <w:rPr>
          <w:sz w:val="22"/>
          <w:szCs w:val="22"/>
        </w:rPr>
        <w:t>i</w:t>
      </w:r>
      <w:r>
        <w:rPr>
          <w:sz w:val="22"/>
          <w:szCs w:val="22"/>
        </w:rPr>
        <w:t>n, että Jaanaa varten avataan osoite sukutiedot@luomamieltynsuku.fi.</w:t>
      </w:r>
      <w:r>
        <w:rPr>
          <w:sz w:val="22"/>
          <w:szCs w:val="22"/>
        </w:rPr>
        <w:br/>
      </w:r>
    </w:p>
    <w:p>
      <w:pPr>
        <w:pStyle w:val="ListParagraph"/>
        <w:numPr>
          <w:ilvl w:val="0"/>
          <w:numId w:val="1"/>
        </w:numPr>
        <w:rPr/>
      </w:pPr>
      <w:r>
        <w:rPr>
          <w:b w:val="false"/>
          <w:bCs w:val="false"/>
          <w:sz w:val="22"/>
          <w:szCs w:val="22"/>
        </w:rPr>
        <w:t>Verkkokauppaan monikielisyys</w:t>
        <w:br/>
      </w:r>
      <w:r>
        <w:rPr>
          <w:b/>
          <w:bCs/>
          <w:sz w:val="22"/>
          <w:szCs w:val="22"/>
        </w:rPr>
        <w:br/>
        <w:t>Polylang for WooCommerce</w:t>
      </w:r>
      <w:r>
        <w:rPr>
          <w:sz w:val="22"/>
          <w:szCs w:val="22"/>
        </w:rPr>
        <w:t>:n avulla voi luoda WordPressiin liitettyyn verkkokauppaan monikieliset toiminnot: tuotetiedot usealla kielellä, kategoriat, parametrit, toimitusluokat, kuvat, varastot jne. Tuotteet voi monistaa eri kielille yhdellä klikkauksella. Sähköpostit lähetetään asiakkaille heidän omalla kielellään.</w:t>
        <w:br/>
        <w:br/>
        <w:t xml:space="preserve">Hinnoittelu: Polylang for WooCommerce - 1 site: 99.00 €, VAT: 25.25 €, Total: 124.25 €. Tämä laajennus oikeuttaa vuosilisenssiin tuelle ja päivityksille. Päätettiin ostaa ohjelma </w:t>
      </w:r>
      <w:r>
        <w:rPr>
          <w:sz w:val="22"/>
          <w:szCs w:val="22"/>
        </w:rPr>
        <w:t>ja ottaa se käyttöön</w:t>
      </w:r>
      <w:r>
        <w:rPr>
          <w:sz w:val="22"/>
          <w:szCs w:val="22"/>
        </w:rPr>
        <w:t xml:space="preserve">. </w:t>
      </w:r>
      <w:r>
        <w:rPr>
          <w:sz w:val="22"/>
          <w:szCs w:val="22"/>
        </w:rPr>
        <w:t>Venla Valkama on aloittanut englanninkieliset käännökset. Tarvitaan joku vielä tekemään ruotsinkieliset käännökset.</w:t>
      </w:r>
      <w:r>
        <w:rPr>
          <w:sz w:val="22"/>
          <w:szCs w:val="22"/>
        </w:rPr>
        <w:br/>
      </w:r>
    </w:p>
    <w:p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DNA-tulokset ja testaus</w:t>
        <w:br/>
        <w:br/>
        <w:t>Juhani Aittomäki on testituloksissa edelleen lähin osuma Henrik Luoma-Mieltylle. Hänen salasanansa on hukkunut eikä sähköposti toimi. Jaana on saanut asiakastuesta uuden salasanan.</w:t>
        <w:br/>
      </w:r>
    </w:p>
    <w:p>
      <w:pPr>
        <w:pStyle w:val="ListParagraph"/>
        <w:numPr>
          <w:ilvl w:val="0"/>
          <w:numId w:val="1"/>
        </w:numPr>
        <w:rPr/>
      </w:pPr>
      <w:r>
        <w:rPr/>
        <w:t>Tiedotusasioita</w:t>
        <w:br/>
      </w:r>
    </w:p>
    <w:p>
      <w:pPr>
        <w:pStyle w:val="ListParagraph"/>
        <w:widowControl/>
        <w:numPr>
          <w:ilvl w:val="0"/>
          <w:numId w:val="4"/>
        </w:numPr>
        <w:suppressAutoHyphens w:val="false"/>
        <w:bidi w:val="0"/>
        <w:spacing w:before="0" w:after="0"/>
        <w:ind w:hanging="340" w:left="1134" w:right="0"/>
        <w:jc w:val="left"/>
        <w:rPr/>
      </w:pPr>
      <w:r>
        <w:rPr>
          <w:sz w:val="22"/>
          <w:szCs w:val="22"/>
        </w:rPr>
        <w:t>Tulevaisuustyöryhmän kokouksen terveisiä</w:t>
      </w:r>
    </w:p>
    <w:p>
      <w:pPr>
        <w:pStyle w:val="ListParagraph"/>
        <w:widowControl/>
        <w:numPr>
          <w:ilvl w:val="0"/>
          <w:numId w:val="4"/>
        </w:numPr>
        <w:suppressAutoHyphens w:val="false"/>
        <w:bidi w:val="0"/>
        <w:spacing w:before="0" w:after="0"/>
        <w:ind w:hanging="340" w:left="1134" w:right="0"/>
        <w:jc w:val="left"/>
        <w:rPr>
          <w:sz w:val="22"/>
          <w:szCs w:val="22"/>
        </w:rPr>
      </w:pPr>
      <w:r>
        <w:rPr>
          <w:sz w:val="22"/>
          <w:szCs w:val="22"/>
        </w:rPr>
        <w:t>Toiminnantarkastusaineisto on valmiina lähetettäväksi tarkastajille sähköisenä</w:t>
        <w:br/>
      </w:r>
    </w:p>
    <w:p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Muita mahdollisia asioita</w:t>
        <w:br/>
      </w:r>
    </w:p>
    <w:p>
      <w:pPr>
        <w:pStyle w:val="ListParagraph"/>
        <w:widowControl/>
        <w:numPr>
          <w:ilvl w:val="0"/>
          <w:numId w:val="5"/>
        </w:numPr>
        <w:suppressAutoHyphens w:val="false"/>
        <w:bidi w:val="0"/>
        <w:spacing w:before="0" w:after="0"/>
        <w:ind w:hanging="340" w:left="1134" w:right="0"/>
        <w:jc w:val="left"/>
        <w:rPr>
          <w:sz w:val="22"/>
          <w:szCs w:val="22"/>
        </w:rPr>
      </w:pPr>
      <w:r>
        <w:rPr>
          <w:rFonts w:eastAsia="Times New Roman" w:cs="Times New Roman"/>
          <w:sz w:val="22"/>
          <w:szCs w:val="22"/>
          <w:lang w:bidi="ar-SA"/>
        </w:rPr>
        <w:t xml:space="preserve">Sukukirjan Osa 1 julkaisu e-kirjana. </w:t>
      </w:r>
      <w:r>
        <w:rPr>
          <w:rFonts w:eastAsia="Times New Roman" w:cs="Times New Roman"/>
          <w:sz w:val="22"/>
          <w:szCs w:val="22"/>
          <w:lang w:bidi="ar-SA"/>
        </w:rPr>
        <w:t>Päätettiin, että t</w:t>
      </w:r>
      <w:r>
        <w:rPr>
          <w:rFonts w:eastAsia="Times New Roman" w:cs="Times New Roman"/>
          <w:sz w:val="22"/>
          <w:szCs w:val="22"/>
          <w:lang w:bidi="ar-SA"/>
        </w:rPr>
        <w:t xml:space="preserve">yöstetään </w:t>
      </w:r>
      <w:r>
        <w:rPr>
          <w:rFonts w:eastAsia="Times New Roman" w:cs="Times New Roman"/>
          <w:sz w:val="22"/>
          <w:szCs w:val="22"/>
          <w:lang w:bidi="ar-SA"/>
        </w:rPr>
        <w:t xml:space="preserve">vasta </w:t>
      </w:r>
      <w:r>
        <w:rPr>
          <w:rFonts w:eastAsia="Times New Roman" w:cs="Times New Roman"/>
          <w:sz w:val="22"/>
          <w:szCs w:val="22"/>
          <w:lang w:bidi="ar-SA"/>
        </w:rPr>
        <w:t>esim. joulumyyntiin.</w:t>
      </w:r>
    </w:p>
    <w:p>
      <w:pPr>
        <w:pStyle w:val="ListParagraph"/>
        <w:widowControl/>
        <w:numPr>
          <w:ilvl w:val="0"/>
          <w:numId w:val="5"/>
        </w:numPr>
        <w:suppressAutoHyphens w:val="false"/>
        <w:bidi w:val="0"/>
        <w:spacing w:before="0" w:after="0"/>
        <w:ind w:hanging="340" w:left="1134" w:right="0"/>
        <w:jc w:val="left"/>
        <w:rPr>
          <w:sz w:val="22"/>
          <w:szCs w:val="22"/>
        </w:rPr>
      </w:pPr>
      <w:r>
        <w:rPr>
          <w:rFonts w:eastAsia="Times New Roman" w:cs="Times New Roman"/>
          <w:sz w:val="22"/>
          <w:szCs w:val="22"/>
          <w:lang w:bidi="ar-SA"/>
        </w:rPr>
        <w:t xml:space="preserve">T-paita HLM-logolla voidaan valmistaa samassa talossa kuin pinssit. </w:t>
      </w:r>
      <w:r>
        <w:rPr>
          <w:rFonts w:eastAsia="Times New Roman" w:cs="Times New Roman"/>
          <w:sz w:val="22"/>
          <w:szCs w:val="22"/>
          <w:lang w:bidi="ar-SA"/>
        </w:rPr>
        <w:t>Päätettiin, että e</w:t>
      </w:r>
      <w:r>
        <w:rPr>
          <w:rFonts w:eastAsia="Times New Roman" w:cs="Times New Roman"/>
          <w:sz w:val="22"/>
          <w:szCs w:val="22"/>
          <w:lang w:bidi="ar-SA"/>
        </w:rPr>
        <w:t xml:space="preserve">detään </w:t>
      </w:r>
      <w:r>
        <w:rPr>
          <w:rFonts w:eastAsia="Times New Roman" w:cs="Times New Roman"/>
          <w:sz w:val="22"/>
          <w:szCs w:val="22"/>
          <w:lang w:bidi="ar-SA"/>
        </w:rPr>
        <w:t>selvittelyissä. Markku laittaa</w:t>
      </w:r>
      <w:r>
        <w:rPr>
          <w:rFonts w:eastAsia="Times New Roman" w:cs="Times New Roman"/>
          <w:sz w:val="22"/>
          <w:szCs w:val="22"/>
          <w:lang w:bidi="ar-SA"/>
        </w:rPr>
        <w:t xml:space="preserve"> jakeluun linki</w:t>
      </w:r>
      <w:r>
        <w:rPr>
          <w:rFonts w:eastAsia="Times New Roman" w:cs="Times New Roman"/>
          <w:sz w:val="22"/>
          <w:szCs w:val="22"/>
          <w:lang w:bidi="ar-SA"/>
        </w:rPr>
        <w:t>n</w:t>
      </w:r>
      <w:r>
        <w:rPr>
          <w:rFonts w:eastAsia="Times New Roman" w:cs="Times New Roman"/>
          <w:sz w:val="22"/>
          <w:szCs w:val="22"/>
          <w:lang w:bidi="ar-SA"/>
        </w:rPr>
        <w:t xml:space="preserve"> sivustolle.</w:t>
      </w:r>
    </w:p>
    <w:p>
      <w:pPr>
        <w:pStyle w:val="ListParagraph"/>
        <w:widowControl/>
        <w:numPr>
          <w:ilvl w:val="0"/>
          <w:numId w:val="5"/>
        </w:numPr>
        <w:suppressAutoHyphens w:val="false"/>
        <w:bidi w:val="0"/>
        <w:spacing w:before="0" w:after="0"/>
        <w:ind w:hanging="340" w:left="1134" w:right="0"/>
        <w:jc w:val="left"/>
        <w:rPr>
          <w:sz w:val="22"/>
          <w:szCs w:val="22"/>
        </w:rPr>
      </w:pPr>
      <w:r>
        <w:rPr>
          <w:rFonts w:eastAsia="Times New Roman" w:cs="Times New Roman"/>
          <w:sz w:val="22"/>
          <w:szCs w:val="22"/>
          <w:lang w:bidi="ar-SA"/>
        </w:rPr>
        <w:t>Markku on löytänyt vapaasti jaettavan, suomenkielisen kirjapito-ohjelman, jolla voi käsitellä tiliotteet sähköisenä suoraan kirjanpitoon tiliöitäväksi.</w:t>
      </w:r>
    </w:p>
    <w:p>
      <w:pPr>
        <w:pStyle w:val="ListParagraph"/>
        <w:widowControl/>
        <w:numPr>
          <w:ilvl w:val="0"/>
          <w:numId w:val="5"/>
        </w:numPr>
        <w:suppressAutoHyphens w:val="false"/>
        <w:bidi w:val="0"/>
        <w:spacing w:before="0" w:after="0"/>
        <w:ind w:hanging="340" w:left="1134" w:right="0"/>
        <w:jc w:val="left"/>
        <w:rPr>
          <w:sz w:val="22"/>
          <w:szCs w:val="22"/>
        </w:rPr>
      </w:pPr>
      <w:r>
        <w:rPr>
          <w:rFonts w:eastAsia="Times New Roman" w:cs="Times New Roman"/>
          <w:sz w:val="22"/>
          <w:szCs w:val="22"/>
          <w:lang w:bidi="ar-SA"/>
        </w:rPr>
        <w:t xml:space="preserve">Tutustumiskäynnit suvun paikoille </w:t>
      </w:r>
      <w:r>
        <w:rPr>
          <w:rFonts w:eastAsia="Times New Roman" w:cs="Times New Roman"/>
          <w:sz w:val="22"/>
          <w:szCs w:val="22"/>
          <w:lang w:bidi="ar-SA"/>
        </w:rPr>
        <w:t>suku</w:t>
      </w:r>
      <w:r>
        <w:rPr>
          <w:rFonts w:eastAsia="Times New Roman" w:cs="Times New Roman"/>
          <w:sz w:val="22"/>
          <w:szCs w:val="22"/>
          <w:lang w:bidi="ar-SA"/>
        </w:rPr>
        <w:t xml:space="preserve">juhlapäivän illalle tai sunnuntaiaamulle. Riikka ja Airi </w:t>
      </w:r>
      <w:r>
        <w:rPr>
          <w:rFonts w:eastAsia="Times New Roman" w:cs="Times New Roman"/>
          <w:sz w:val="22"/>
          <w:szCs w:val="22"/>
          <w:lang w:bidi="ar-SA"/>
        </w:rPr>
        <w:t>organisoivat</w:t>
      </w:r>
      <w:r>
        <w:rPr>
          <w:rFonts w:eastAsia="Times New Roman" w:cs="Times New Roman"/>
          <w:sz w:val="22"/>
          <w:szCs w:val="22"/>
          <w:lang w:bidi="ar-SA"/>
        </w:rPr>
        <w:t xml:space="preserve"> Isossakyrössä.</w:t>
        <w:br/>
      </w:r>
    </w:p>
    <w:p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Seuraava kokous</w:t>
        <w:br/>
        <w:br/>
        <w:t>Seuraava kokous on ke 21.5.2025 klo 18 Teams-nettikokouksena.</w:t>
        <w:br/>
      </w:r>
    </w:p>
    <w:p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Kokouksen päättäminen</w:t>
        <w:br/>
        <w:br/>
        <w:t>Puheenjohtaja päätti kokouksen klo 21.25</w:t>
        <w:br/>
        <w:br/>
      </w:r>
    </w:p>
    <w:p>
      <w:pPr>
        <w:pStyle w:val="BodyText"/>
        <w:numPr>
          <w:ilvl w:val="0"/>
          <w:numId w:val="0"/>
        </w:numPr>
        <w:ind w:hanging="0" w:left="720"/>
        <w:rPr>
          <w:lang w:val="fi-FI" w:eastAsia="zh-CN" w:bidi="ar-SA"/>
        </w:rPr>
      </w:pPr>
      <w:r>
        <w:rPr>
          <w:lang w:val="fi-FI" w:eastAsia="zh-CN" w:bidi="ar-SA"/>
        </w:rPr>
      </w:r>
    </w:p>
    <w:p>
      <w:pPr>
        <w:pStyle w:val="BodyText"/>
        <w:numPr>
          <w:ilvl w:val="0"/>
          <w:numId w:val="0"/>
        </w:numPr>
        <w:tabs>
          <w:tab w:val="clear" w:pos="1304"/>
          <w:tab w:val="left" w:pos="710" w:leader="none"/>
        </w:tabs>
        <w:ind w:hanging="0" w:left="0"/>
        <w:rPr>
          <w:lang w:val="fi-FI" w:eastAsia="zh-CN" w:bidi="ar-SA"/>
        </w:rPr>
      </w:pPr>
      <w:r>
        <w:rPr>
          <w:sz w:val="22"/>
          <w:szCs w:val="22"/>
          <w:lang w:val="fi-FI" w:eastAsia="zh-CN" w:bidi="ar-SA"/>
        </w:rPr>
        <w:tab/>
        <w:t>__________________________</w:t>
        <w:tab/>
        <w:tab/>
        <w:t>_________________________</w:t>
      </w:r>
    </w:p>
    <w:p>
      <w:pPr>
        <w:pStyle w:val="BodyText"/>
        <w:numPr>
          <w:ilvl w:val="0"/>
          <w:numId w:val="0"/>
        </w:numPr>
        <w:tabs>
          <w:tab w:val="clear" w:pos="1304"/>
          <w:tab w:val="left" w:pos="700" w:leader="none"/>
        </w:tabs>
        <w:ind w:hanging="0" w:left="0"/>
        <w:rPr>
          <w:lang w:val="fi-FI" w:eastAsia="zh-CN" w:bidi="ar-SA"/>
        </w:rPr>
      </w:pPr>
      <w:r>
        <w:rPr>
          <w:sz w:val="22"/>
          <w:szCs w:val="22"/>
          <w:lang w:val="fi-FI" w:eastAsia="zh-CN" w:bidi="ar-SA"/>
        </w:rPr>
        <w:tab/>
        <w:t>Matti Korpiaho</w:t>
        <w:tab/>
        <w:tab/>
        <w:tab/>
        <w:t>Markku Kortesmaa</w:t>
      </w:r>
    </w:p>
    <w:p>
      <w:pPr>
        <w:pStyle w:val="ListParagraph"/>
        <w:numPr>
          <w:ilvl w:val="0"/>
          <w:numId w:val="0"/>
        </w:numPr>
        <w:ind w:hanging="0" w:left="720"/>
        <w:rPr>
          <w:sz w:val="22"/>
          <w:szCs w:val="22"/>
        </w:rPr>
      </w:pPr>
      <w:r>
        <w:rPr>
          <w:rFonts w:ascii="TimesNewRomanPSMT" w:hAnsi="TimesNewRomanPSMT"/>
          <w:sz w:val="22"/>
          <w:szCs w:val="22"/>
          <w:lang w:val="fi-FI" w:eastAsia="zh-CN" w:bidi="ar-SA"/>
        </w:rPr>
        <w:t>puheenjohtaja</w:t>
        <w:tab/>
        <w:tab/>
        <w:tab/>
        <w:t>sihteeri</w:t>
      </w:r>
    </w:p>
    <w:sectPr>
      <w:headerReference w:type="even" r:id="rId8"/>
      <w:headerReference w:type="default" r:id="rId9"/>
      <w:headerReference w:type="first" r:id="rId10"/>
      <w:type w:val="nextPage"/>
      <w:pgSz w:w="11906" w:h="16838"/>
      <w:pgMar w:left="1134" w:right="1134" w:gutter="0" w:header="520" w:top="1030" w:footer="0" w:bottom="728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Symbol"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Courier New">
    <w:charset w:val="00"/>
    <w:family w:val="roman"/>
    <w:pitch w:val="variable"/>
  </w:font>
  <w:font w:name="Wingdings">
    <w:charset w:val="00"/>
    <w:family w:val="roman"/>
    <w:pitch w:val="variable"/>
  </w:font>
  <w:font w:name="Calibri">
    <w:charset w:val="00"/>
    <w:family w:val="swiss"/>
    <w:pitch w:val="variable"/>
  </w:font>
  <w:font w:name="Segoe UI">
    <w:charset w:val="00"/>
    <w:family w:val="swiss"/>
    <w:pitch w:val="variable"/>
  </w:font>
  <w:font w:name="Liberation Sans">
    <w:altName w:val="Arial"/>
    <w:charset w:val="00"/>
    <w:family w:val="swiss"/>
    <w:pitch w:val="variable"/>
  </w:font>
  <w:font w:name="Liberation Sans">
    <w:altName w:val="Arial"/>
    <w:charset w:val="00"/>
    <w:family w:val="roman"/>
    <w:pitch w:val="variable"/>
  </w:font>
  <w:font w:name="TimesNewRomanPSMT">
    <w:charset w:val="00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  <w:font w:name="OpenSymbol">
    <w:altName w:val="Arial Unicode MS"/>
    <w:charset w:val="01"/>
    <w:family w:val="auto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tab/>
      <w:tab/>
    </w:r>
    <w:r>
      <w:rPr>
        <w:sz w:val="22"/>
        <w:szCs w:val="22"/>
      </w:rPr>
      <w:fldChar w:fldCharType="begin"/>
    </w:r>
    <w:r>
      <w:rPr>
        <w:sz w:val="22"/>
        <w:szCs w:val="22"/>
      </w:rPr>
      <w:instrText xml:space="preserve"> PAGE </w:instrText>
    </w:r>
    <w:r>
      <w:rPr>
        <w:sz w:val="22"/>
        <w:szCs w:val="22"/>
      </w:rPr>
      <w:fldChar w:fldCharType="separate"/>
    </w:r>
    <w:r>
      <w:rPr>
        <w:sz w:val="22"/>
        <w:szCs w:val="22"/>
      </w:rPr>
      <w:t>3</w:t>
    </w:r>
    <w:r>
      <w:rPr>
        <w:sz w:val="22"/>
        <w:szCs w:val="22"/>
      </w:rPr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tab/>
      <w:tab/>
    </w:r>
    <w:r>
      <w:rPr>
        <w:sz w:val="22"/>
        <w:szCs w:val="22"/>
      </w:rPr>
      <w:fldChar w:fldCharType="begin"/>
    </w:r>
    <w:r>
      <w:rPr>
        <w:sz w:val="22"/>
        <w:szCs w:val="22"/>
      </w:rPr>
      <w:instrText xml:space="preserve"> PAGE </w:instrText>
    </w:r>
    <w:r>
      <w:rPr>
        <w:sz w:val="22"/>
        <w:szCs w:val="22"/>
      </w:rPr>
      <w:fldChar w:fldCharType="separate"/>
    </w:r>
    <w:r>
      <w:rPr>
        <w:sz w:val="22"/>
        <w:szCs w:val="22"/>
      </w:rPr>
      <w:t>3</w:t>
    </w:r>
    <w:r>
      <w:rPr>
        <w:sz w:val="22"/>
        <w:szCs w:val="22"/>
      </w:rPr>
      <w:fldChar w:fldCharType="end"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960"/>
        </w:tabs>
        <w:ind w:left="396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OpenSymbol" w:hAnsi="OpenSymbol" w:cs="Open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960"/>
        </w:tabs>
        <w:ind w:left="396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OpenSymbol" w:hAnsi="OpenSymbol" w:cs="OpenSymbol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960"/>
        </w:tabs>
        <w:ind w:left="396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OpenSymbol" w:hAnsi="OpenSymbol" w:cs="OpenSymbol" w:hint="default"/>
      </w:rPr>
    </w:lvl>
  </w:abstractNum>
  <w:abstractNum w:abstractNumId="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isplayBackgroundShape/>
  <w:defaultTabStop w:val="1304"/>
  <w:autoHyphenation w:val="true"/>
  <w:hyphenationZone w:val="425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 Unicode MS"/>
        <w:sz w:val="24"/>
        <w:szCs w:val="24"/>
        <w:lang w:val="fi-FI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fi-FI" w:eastAsia="zh-CN" w:bidi="ar-SA"/>
    </w:rPr>
  </w:style>
  <w:style w:type="paragraph" w:styleId="Heading5">
    <w:name w:val="heading 5"/>
    <w:basedOn w:val="Normal"/>
    <w:next w:val="Normal"/>
    <w:qFormat/>
    <w:pPr>
      <w:keepNext w:val="true"/>
      <w:keepLines/>
      <w:spacing w:before="80" w:after="40"/>
      <w:outlineLvl w:val="4"/>
    </w:pPr>
    <w:rPr>
      <w:rFonts w:eastAsia="DejaVu Sans" w:cs="DejaVu Sans" w:cstheme="majorBidi" w:eastAsiaTheme="majorEastAsia"/>
      <w:color w:themeColor="accent1" w:themeShade="bf" w:val="117A0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>
      <w:vanish/>
      <w:sz w:val="20"/>
      <w:szCs w:val="20"/>
    </w:rPr>
  </w:style>
  <w:style w:type="character" w:styleId="WW8Num1z1" w:customStyle="1">
    <w:name w:val="WW8Num1z1"/>
    <w:qFormat/>
    <w:rPr>
      <w:rFonts w:ascii="Symbol" w:hAnsi="Symbol" w:cs="OpenSymbol;Arial Unicode MS"/>
    </w:rPr>
  </w:style>
  <w:style w:type="character" w:styleId="WW8Num3z0" w:customStyle="1">
    <w:name w:val="WW8Num3z0"/>
    <w:qFormat/>
    <w:rPr>
      <w:rFonts w:ascii="Symbol" w:hAnsi="Symbol" w:cs="OpenSymbol;Arial Unicode MS"/>
    </w:rPr>
  </w:style>
  <w:style w:type="character" w:styleId="WW8Num3z1" w:customStyle="1">
    <w:name w:val="WW8Num3z1"/>
    <w:qFormat/>
    <w:rPr>
      <w:rFonts w:ascii="OpenSymbol;Arial Unicode MS" w:hAnsi="OpenSymbol;Arial Unicode MS" w:cs="OpenSymbol;Arial Unicode MS"/>
    </w:rPr>
  </w:style>
  <w:style w:type="character" w:styleId="WW8Num4z0" w:customStyle="1">
    <w:name w:val="WW8Num4z0"/>
    <w:qFormat/>
    <w:rPr>
      <w:rFonts w:ascii="Symbol" w:hAnsi="Symbol" w:cs="OpenSymbol;Arial Unicode MS"/>
    </w:rPr>
  </w:style>
  <w:style w:type="character" w:styleId="WW8Num4z1" w:customStyle="1">
    <w:name w:val="WW8Num4z1"/>
    <w:qFormat/>
    <w:rPr>
      <w:rFonts w:ascii="OpenSymbol;Arial Unicode MS" w:hAnsi="OpenSymbol;Arial Unicode MS" w:cs="OpenSymbol;Arial Unicode MS"/>
    </w:rPr>
  </w:style>
  <w:style w:type="character" w:styleId="WW8Num7z0" w:customStyle="1">
    <w:name w:val="WW8Num7z0"/>
    <w:qFormat/>
    <w:rPr>
      <w:rFonts w:cs="Times New Roman"/>
    </w:rPr>
  </w:style>
  <w:style w:type="character" w:styleId="WW8Num7z1" w:customStyle="1">
    <w:name w:val="WW8Num7z1"/>
    <w:qFormat/>
    <w:rPr>
      <w:rFonts w:cs="Times New Roman"/>
    </w:rPr>
  </w:style>
  <w:style w:type="character" w:styleId="WW8Num8z0" w:customStyle="1">
    <w:name w:val="WW8Num8z0"/>
    <w:qFormat/>
    <w:rPr>
      <w:rFonts w:ascii="Symbol" w:hAnsi="Symbol" w:cs="Symbol"/>
      <w:sz w:val="20"/>
    </w:rPr>
  </w:style>
  <w:style w:type="character" w:styleId="WW8Num10z0" w:customStyle="1">
    <w:name w:val="WW8Num10z0"/>
    <w:qFormat/>
    <w:rPr>
      <w:rFonts w:ascii="Symbol" w:hAnsi="Symbol" w:cs="Symbol"/>
      <w:sz w:val="20"/>
    </w:rPr>
  </w:style>
  <w:style w:type="character" w:styleId="WW8Num10z1" w:customStyle="1">
    <w:name w:val="WW8Num10z1"/>
    <w:qFormat/>
    <w:rPr>
      <w:rFonts w:ascii="Courier New" w:hAnsi="Courier New" w:cs="Courier New"/>
      <w:sz w:val="20"/>
    </w:rPr>
  </w:style>
  <w:style w:type="character" w:styleId="WW8Num11z1" w:customStyle="1">
    <w:name w:val="WW8Num11z1"/>
    <w:qFormat/>
    <w:rPr>
      <w:rFonts w:ascii="Symbol" w:hAnsi="Symbol" w:cs="Symbol"/>
    </w:rPr>
  </w:style>
  <w:style w:type="character" w:styleId="WW8Num12z0" w:customStyle="1">
    <w:name w:val="WW8Num12z0"/>
    <w:qFormat/>
    <w:rPr>
      <w:rFonts w:ascii="Symbol" w:hAnsi="Symbol" w:cs="Symbol"/>
      <w:sz w:val="20"/>
    </w:rPr>
  </w:style>
  <w:style w:type="character" w:styleId="WW8Num12z1" w:customStyle="1">
    <w:name w:val="WW8Num12z1"/>
    <w:qFormat/>
    <w:rPr>
      <w:rFonts w:ascii="Courier New" w:hAnsi="Courier New" w:cs="Courier New"/>
      <w:sz w:val="20"/>
    </w:rPr>
  </w:style>
  <w:style w:type="character" w:styleId="Kappaleenoletusfontti4" w:customStyle="1">
    <w:name w:val="Kappaleen oletusfontti4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/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/>
  </w:style>
  <w:style w:type="character" w:styleId="WW8Num5z2" w:customStyle="1">
    <w:name w:val="WW8Num5z2"/>
    <w:qFormat/>
    <w:rPr/>
  </w:style>
  <w:style w:type="character" w:styleId="WW8Num5z3" w:customStyle="1">
    <w:name w:val="WW8Num5z3"/>
    <w:qFormat/>
    <w:rPr/>
  </w:style>
  <w:style w:type="character" w:styleId="WW8Num5z4" w:customStyle="1">
    <w:name w:val="WW8Num5z4"/>
    <w:qFormat/>
    <w:rPr/>
  </w:style>
  <w:style w:type="character" w:styleId="WW8Num5z5" w:customStyle="1">
    <w:name w:val="WW8Num5z5"/>
    <w:qFormat/>
    <w:rPr/>
  </w:style>
  <w:style w:type="character" w:styleId="WW8Num5z6" w:customStyle="1">
    <w:name w:val="WW8Num5z6"/>
    <w:qFormat/>
    <w:rPr/>
  </w:style>
  <w:style w:type="character" w:styleId="WW8Num5z7" w:customStyle="1">
    <w:name w:val="WW8Num5z7"/>
    <w:qFormat/>
    <w:rPr/>
  </w:style>
  <w:style w:type="character" w:styleId="WW8Num5z8" w:customStyle="1">
    <w:name w:val="WW8Num5z8"/>
    <w:qFormat/>
    <w:rPr/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3z3" w:customStyle="1">
    <w:name w:val="WW8Num3z3"/>
    <w:qFormat/>
    <w:rPr>
      <w:rFonts w:ascii="Symbol" w:hAnsi="Symbol" w:cs="Symbol"/>
    </w:rPr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Kappaleenoletusfontti3" w:customStyle="1">
    <w:name w:val="Kappaleen oletusfontti3"/>
    <w:qFormat/>
    <w:rPr/>
  </w:style>
  <w:style w:type="character" w:styleId="WW8Num6z0" w:customStyle="1">
    <w:name w:val="WW8Num6z0"/>
    <w:qFormat/>
    <w:rPr/>
  </w:style>
  <w:style w:type="character" w:styleId="WW8Num6z1" w:customStyle="1">
    <w:name w:val="WW8Num6z1"/>
    <w:qFormat/>
    <w:rPr>
      <w:rFonts w:ascii="Courier New" w:hAnsi="Courier New" w:cs="Courier New"/>
    </w:rPr>
  </w:style>
  <w:style w:type="character" w:styleId="WW8Num6z2" w:customStyle="1">
    <w:name w:val="WW8Num6z2"/>
    <w:qFormat/>
    <w:rPr>
      <w:rFonts w:ascii="Wingdings" w:hAnsi="Wingdings" w:cs="Wingdings"/>
    </w:rPr>
  </w:style>
  <w:style w:type="character" w:styleId="WW8Num6z3" w:customStyle="1">
    <w:name w:val="WW8Num6z3"/>
    <w:qFormat/>
    <w:rPr>
      <w:rFonts w:ascii="Symbol" w:hAnsi="Symbol" w:cs="Symbol"/>
    </w:rPr>
  </w:style>
  <w:style w:type="character" w:styleId="WW8Num7z2" w:customStyle="1">
    <w:name w:val="WW8Num7z2"/>
    <w:qFormat/>
    <w:rPr>
      <w:rFonts w:ascii="Wingdings" w:hAnsi="Wingdings" w:cs="Wingdings"/>
    </w:rPr>
  </w:style>
  <w:style w:type="character" w:styleId="WW8Num7z3" w:customStyle="1">
    <w:name w:val="WW8Num7z3"/>
    <w:qFormat/>
    <w:rPr>
      <w:rFonts w:ascii="Symbol" w:hAnsi="Symbol" w:cs="Symbol"/>
    </w:rPr>
  </w:style>
  <w:style w:type="character" w:styleId="WW8Num8z1" w:customStyle="1">
    <w:name w:val="WW8Num8z1"/>
    <w:qFormat/>
    <w:rPr/>
  </w:style>
  <w:style w:type="character" w:styleId="WW8Num8z2" w:customStyle="1">
    <w:name w:val="WW8Num8z2"/>
    <w:qFormat/>
    <w:rPr/>
  </w:style>
  <w:style w:type="character" w:styleId="WW8Num8z3" w:customStyle="1">
    <w:name w:val="WW8Num8z3"/>
    <w:qFormat/>
    <w:rPr/>
  </w:style>
  <w:style w:type="character" w:styleId="WW8Num8z4" w:customStyle="1">
    <w:name w:val="WW8Num8z4"/>
    <w:qFormat/>
    <w:rPr/>
  </w:style>
  <w:style w:type="character" w:styleId="WW8Num8z5" w:customStyle="1">
    <w:name w:val="WW8Num8z5"/>
    <w:qFormat/>
    <w:rPr/>
  </w:style>
  <w:style w:type="character" w:styleId="WW8Num8z6" w:customStyle="1">
    <w:name w:val="WW8Num8z6"/>
    <w:qFormat/>
    <w:rPr/>
  </w:style>
  <w:style w:type="character" w:styleId="WW8Num8z7" w:customStyle="1">
    <w:name w:val="WW8Num8z7"/>
    <w:qFormat/>
    <w:rPr/>
  </w:style>
  <w:style w:type="character" w:styleId="WW8Num8z8" w:customStyle="1">
    <w:name w:val="WW8Num8z8"/>
    <w:qFormat/>
    <w:rPr/>
  </w:style>
  <w:style w:type="character" w:styleId="WW8Num9z0" w:customStyle="1">
    <w:name w:val="WW8Num9z0"/>
    <w:qFormat/>
    <w:rPr/>
  </w:style>
  <w:style w:type="character" w:styleId="WW8Num9z1" w:customStyle="1">
    <w:name w:val="WW8Num9z1"/>
    <w:qFormat/>
    <w:rPr/>
  </w:style>
  <w:style w:type="character" w:styleId="WW8Num9z2" w:customStyle="1">
    <w:name w:val="WW8Num9z2"/>
    <w:qFormat/>
    <w:rPr/>
  </w:style>
  <w:style w:type="character" w:styleId="WW8Num9z3" w:customStyle="1">
    <w:name w:val="WW8Num9z3"/>
    <w:qFormat/>
    <w:rPr/>
  </w:style>
  <w:style w:type="character" w:styleId="WW8Num9z4" w:customStyle="1">
    <w:name w:val="WW8Num9z4"/>
    <w:qFormat/>
    <w:rPr/>
  </w:style>
  <w:style w:type="character" w:styleId="WW8Num9z5" w:customStyle="1">
    <w:name w:val="WW8Num9z5"/>
    <w:qFormat/>
    <w:rPr/>
  </w:style>
  <w:style w:type="character" w:styleId="WW8Num9z6" w:customStyle="1">
    <w:name w:val="WW8Num9z6"/>
    <w:qFormat/>
    <w:rPr/>
  </w:style>
  <w:style w:type="character" w:styleId="WW8Num9z7" w:customStyle="1">
    <w:name w:val="WW8Num9z7"/>
    <w:qFormat/>
    <w:rPr/>
  </w:style>
  <w:style w:type="character" w:styleId="WW8Num9z8" w:customStyle="1">
    <w:name w:val="WW8Num9z8"/>
    <w:qFormat/>
    <w:rPr/>
  </w:style>
  <w:style w:type="character" w:styleId="Kappaleenoletusfontti2" w:customStyle="1">
    <w:name w:val="Kappaleen oletusfontti2"/>
    <w:qFormat/>
    <w:rPr/>
  </w:style>
  <w:style w:type="character" w:styleId="WW8Num7z4" w:customStyle="1">
    <w:name w:val="WW8Num7z4"/>
    <w:qFormat/>
    <w:rPr/>
  </w:style>
  <w:style w:type="character" w:styleId="WW8Num7z5" w:customStyle="1">
    <w:name w:val="WW8Num7z5"/>
    <w:qFormat/>
    <w:rPr/>
  </w:style>
  <w:style w:type="character" w:styleId="WW8Num7z6" w:customStyle="1">
    <w:name w:val="WW8Num7z6"/>
    <w:qFormat/>
    <w:rPr/>
  </w:style>
  <w:style w:type="character" w:styleId="WW8Num7z7" w:customStyle="1">
    <w:name w:val="WW8Num7z7"/>
    <w:qFormat/>
    <w:rPr/>
  </w:style>
  <w:style w:type="character" w:styleId="WW8Num7z8" w:customStyle="1">
    <w:name w:val="WW8Num7z8"/>
    <w:qFormat/>
    <w:rPr/>
  </w:style>
  <w:style w:type="character" w:styleId="WW8Num10z2" w:customStyle="1">
    <w:name w:val="WW8Num10z2"/>
    <w:qFormat/>
    <w:rPr/>
  </w:style>
  <w:style w:type="character" w:styleId="WW8Num10z3" w:customStyle="1">
    <w:name w:val="WW8Num10z3"/>
    <w:qFormat/>
    <w:rPr/>
  </w:style>
  <w:style w:type="character" w:styleId="WW8Num10z4" w:customStyle="1">
    <w:name w:val="WW8Num10z4"/>
    <w:qFormat/>
    <w:rPr/>
  </w:style>
  <w:style w:type="character" w:styleId="WW8Num10z5" w:customStyle="1">
    <w:name w:val="WW8Num10z5"/>
    <w:qFormat/>
    <w:rPr/>
  </w:style>
  <w:style w:type="character" w:styleId="WW8Num10z6" w:customStyle="1">
    <w:name w:val="WW8Num10z6"/>
    <w:qFormat/>
    <w:rPr/>
  </w:style>
  <w:style w:type="character" w:styleId="WW8Num10z7" w:customStyle="1">
    <w:name w:val="WW8Num10z7"/>
    <w:qFormat/>
    <w:rPr/>
  </w:style>
  <w:style w:type="character" w:styleId="WW8Num10z8" w:customStyle="1">
    <w:name w:val="WW8Num10z8"/>
    <w:qFormat/>
    <w:rPr/>
  </w:style>
  <w:style w:type="character" w:styleId="WW8Num11z0" w:customStyle="1">
    <w:name w:val="WW8Num11z0"/>
    <w:qFormat/>
    <w:rPr>
      <w:rFonts w:ascii="Calibri" w:hAnsi="Calibri" w:eastAsia="Calibri" w:cs="Times New Roman"/>
    </w:rPr>
  </w:style>
  <w:style w:type="character" w:styleId="WW8Num11z2" w:customStyle="1">
    <w:name w:val="WW8Num11z2"/>
    <w:qFormat/>
    <w:rPr>
      <w:rFonts w:ascii="Wingdings" w:hAnsi="Wingdings" w:cs="Wingdings"/>
    </w:rPr>
  </w:style>
  <w:style w:type="character" w:styleId="WW8Num11z3" w:customStyle="1">
    <w:name w:val="WW8Num11z3"/>
    <w:qFormat/>
    <w:rPr>
      <w:rFonts w:ascii="Symbol" w:hAnsi="Symbol" w:cs="Symbol"/>
    </w:rPr>
  </w:style>
  <w:style w:type="character" w:styleId="WW8Num12z2" w:customStyle="1">
    <w:name w:val="WW8Num12z2"/>
    <w:qFormat/>
    <w:rPr/>
  </w:style>
  <w:style w:type="character" w:styleId="WW8Num12z3" w:customStyle="1">
    <w:name w:val="WW8Num12z3"/>
    <w:qFormat/>
    <w:rPr/>
  </w:style>
  <w:style w:type="character" w:styleId="WW8Num12z4" w:customStyle="1">
    <w:name w:val="WW8Num12z4"/>
    <w:qFormat/>
    <w:rPr/>
  </w:style>
  <w:style w:type="character" w:styleId="WW8Num12z5" w:customStyle="1">
    <w:name w:val="WW8Num12z5"/>
    <w:qFormat/>
    <w:rPr/>
  </w:style>
  <w:style w:type="character" w:styleId="WW8Num12z6" w:customStyle="1">
    <w:name w:val="WW8Num12z6"/>
    <w:qFormat/>
    <w:rPr/>
  </w:style>
  <w:style w:type="character" w:styleId="WW8Num12z7" w:customStyle="1">
    <w:name w:val="WW8Num12z7"/>
    <w:qFormat/>
    <w:rPr/>
  </w:style>
  <w:style w:type="character" w:styleId="WW8Num12z8" w:customStyle="1">
    <w:name w:val="WW8Num12z8"/>
    <w:qFormat/>
    <w:rPr/>
  </w:style>
  <w:style w:type="character" w:styleId="WW8Num13z0" w:customStyle="1">
    <w:name w:val="WW8Num13z0"/>
    <w:qFormat/>
    <w:rPr>
      <w:rFonts w:ascii="Symbol" w:hAnsi="Symbol" w:cs="Symbol"/>
    </w:rPr>
  </w:style>
  <w:style w:type="character" w:styleId="WW8Num13z1" w:customStyle="1">
    <w:name w:val="WW8Num13z1"/>
    <w:qFormat/>
    <w:rPr>
      <w:rFonts w:ascii="Courier New" w:hAnsi="Courier New" w:cs="Courier New"/>
    </w:rPr>
  </w:style>
  <w:style w:type="character" w:styleId="WW8Num13z2" w:customStyle="1">
    <w:name w:val="WW8Num13z2"/>
    <w:qFormat/>
    <w:rPr>
      <w:rFonts w:ascii="Wingdings" w:hAnsi="Wingdings" w:cs="Wingdings"/>
    </w:rPr>
  </w:style>
  <w:style w:type="character" w:styleId="WW8Num14z0" w:customStyle="1">
    <w:name w:val="WW8Num14z0"/>
    <w:qFormat/>
    <w:rPr/>
  </w:style>
  <w:style w:type="character" w:styleId="WW8Num14z1" w:customStyle="1">
    <w:name w:val="WW8Num14z1"/>
    <w:qFormat/>
    <w:rPr/>
  </w:style>
  <w:style w:type="character" w:styleId="WW8Num14z2" w:customStyle="1">
    <w:name w:val="WW8Num14z2"/>
    <w:qFormat/>
    <w:rPr/>
  </w:style>
  <w:style w:type="character" w:styleId="WW8Num14z3" w:customStyle="1">
    <w:name w:val="WW8Num14z3"/>
    <w:qFormat/>
    <w:rPr/>
  </w:style>
  <w:style w:type="character" w:styleId="WW8Num14z4" w:customStyle="1">
    <w:name w:val="WW8Num14z4"/>
    <w:qFormat/>
    <w:rPr/>
  </w:style>
  <w:style w:type="character" w:styleId="WW8Num14z5" w:customStyle="1">
    <w:name w:val="WW8Num14z5"/>
    <w:qFormat/>
    <w:rPr/>
  </w:style>
  <w:style w:type="character" w:styleId="WW8Num14z6" w:customStyle="1">
    <w:name w:val="WW8Num14z6"/>
    <w:qFormat/>
    <w:rPr/>
  </w:style>
  <w:style w:type="character" w:styleId="WW8Num14z7" w:customStyle="1">
    <w:name w:val="WW8Num14z7"/>
    <w:qFormat/>
    <w:rPr/>
  </w:style>
  <w:style w:type="character" w:styleId="WW8Num14z8" w:customStyle="1">
    <w:name w:val="WW8Num14z8"/>
    <w:qFormat/>
    <w:rPr/>
  </w:style>
  <w:style w:type="character" w:styleId="WW8Num15z0" w:customStyle="1">
    <w:name w:val="WW8Num15z0"/>
    <w:qFormat/>
    <w:rPr/>
  </w:style>
  <w:style w:type="character" w:styleId="WW8Num15z1" w:customStyle="1">
    <w:name w:val="WW8Num15z1"/>
    <w:qFormat/>
    <w:rPr/>
  </w:style>
  <w:style w:type="character" w:styleId="WW8Num15z2" w:customStyle="1">
    <w:name w:val="WW8Num15z2"/>
    <w:qFormat/>
    <w:rPr/>
  </w:style>
  <w:style w:type="character" w:styleId="WW8Num15z3" w:customStyle="1">
    <w:name w:val="WW8Num15z3"/>
    <w:qFormat/>
    <w:rPr/>
  </w:style>
  <w:style w:type="character" w:styleId="WW8Num15z4" w:customStyle="1">
    <w:name w:val="WW8Num15z4"/>
    <w:qFormat/>
    <w:rPr/>
  </w:style>
  <w:style w:type="character" w:styleId="WW8Num15z5" w:customStyle="1">
    <w:name w:val="WW8Num15z5"/>
    <w:qFormat/>
    <w:rPr/>
  </w:style>
  <w:style w:type="character" w:styleId="WW8Num15z6" w:customStyle="1">
    <w:name w:val="WW8Num15z6"/>
    <w:qFormat/>
    <w:rPr/>
  </w:style>
  <w:style w:type="character" w:styleId="WW8Num15z7" w:customStyle="1">
    <w:name w:val="WW8Num15z7"/>
    <w:qFormat/>
    <w:rPr/>
  </w:style>
  <w:style w:type="character" w:styleId="WW8Num15z8" w:customStyle="1">
    <w:name w:val="WW8Num15z8"/>
    <w:qFormat/>
    <w:rPr/>
  </w:style>
  <w:style w:type="character" w:styleId="WW8Num16z0" w:customStyle="1">
    <w:name w:val="WW8Num16z0"/>
    <w:qFormat/>
    <w:rPr/>
  </w:style>
  <w:style w:type="character" w:styleId="WW8Num16z1" w:customStyle="1">
    <w:name w:val="WW8Num16z1"/>
    <w:qFormat/>
    <w:rPr/>
  </w:style>
  <w:style w:type="character" w:styleId="WW8Num16z2" w:customStyle="1">
    <w:name w:val="WW8Num16z2"/>
    <w:qFormat/>
    <w:rPr/>
  </w:style>
  <w:style w:type="character" w:styleId="WW8Num16z3" w:customStyle="1">
    <w:name w:val="WW8Num16z3"/>
    <w:qFormat/>
    <w:rPr/>
  </w:style>
  <w:style w:type="character" w:styleId="WW8Num16z4" w:customStyle="1">
    <w:name w:val="WW8Num16z4"/>
    <w:qFormat/>
    <w:rPr/>
  </w:style>
  <w:style w:type="character" w:styleId="WW8Num16z5" w:customStyle="1">
    <w:name w:val="WW8Num16z5"/>
    <w:qFormat/>
    <w:rPr/>
  </w:style>
  <w:style w:type="character" w:styleId="WW8Num16z6" w:customStyle="1">
    <w:name w:val="WW8Num16z6"/>
    <w:qFormat/>
    <w:rPr/>
  </w:style>
  <w:style w:type="character" w:styleId="WW8Num16z7" w:customStyle="1">
    <w:name w:val="WW8Num16z7"/>
    <w:qFormat/>
    <w:rPr/>
  </w:style>
  <w:style w:type="character" w:styleId="WW8Num16z8" w:customStyle="1">
    <w:name w:val="WW8Num16z8"/>
    <w:qFormat/>
    <w:rPr/>
  </w:style>
  <w:style w:type="character" w:styleId="WW8Num17z0" w:customStyle="1">
    <w:name w:val="WW8Num17z0"/>
    <w:qFormat/>
    <w:rPr>
      <w:rFonts w:ascii="Calibri" w:hAnsi="Calibri" w:eastAsia="Calibri" w:cs="Times New Roman"/>
    </w:rPr>
  </w:style>
  <w:style w:type="character" w:styleId="WW8Num17z1" w:customStyle="1">
    <w:name w:val="WW8Num17z1"/>
    <w:qFormat/>
    <w:rPr>
      <w:rFonts w:ascii="Courier New" w:hAnsi="Courier New" w:cs="Courier New"/>
    </w:rPr>
  </w:style>
  <w:style w:type="character" w:styleId="WW8Num17z2" w:customStyle="1">
    <w:name w:val="WW8Num17z2"/>
    <w:qFormat/>
    <w:rPr>
      <w:rFonts w:ascii="Wingdings" w:hAnsi="Wingdings" w:cs="Wingdings"/>
    </w:rPr>
  </w:style>
  <w:style w:type="character" w:styleId="WW8Num17z3" w:customStyle="1">
    <w:name w:val="WW8Num17z3"/>
    <w:qFormat/>
    <w:rPr>
      <w:rFonts w:ascii="Symbol" w:hAnsi="Symbol" w:cs="Symbol"/>
    </w:rPr>
  </w:style>
  <w:style w:type="character" w:styleId="WW8Num18z0" w:customStyle="1">
    <w:name w:val="WW8Num18z0"/>
    <w:qFormat/>
    <w:rPr/>
  </w:style>
  <w:style w:type="character" w:styleId="WW8Num18z1" w:customStyle="1">
    <w:name w:val="WW8Num18z1"/>
    <w:qFormat/>
    <w:rPr/>
  </w:style>
  <w:style w:type="character" w:styleId="WW8Num18z2" w:customStyle="1">
    <w:name w:val="WW8Num18z2"/>
    <w:qFormat/>
    <w:rPr/>
  </w:style>
  <w:style w:type="character" w:styleId="WW8Num18z3" w:customStyle="1">
    <w:name w:val="WW8Num18z3"/>
    <w:qFormat/>
    <w:rPr/>
  </w:style>
  <w:style w:type="character" w:styleId="WW8Num18z4" w:customStyle="1">
    <w:name w:val="WW8Num18z4"/>
    <w:qFormat/>
    <w:rPr/>
  </w:style>
  <w:style w:type="character" w:styleId="WW8Num18z5" w:customStyle="1">
    <w:name w:val="WW8Num18z5"/>
    <w:qFormat/>
    <w:rPr/>
  </w:style>
  <w:style w:type="character" w:styleId="WW8Num18z6" w:customStyle="1">
    <w:name w:val="WW8Num18z6"/>
    <w:qFormat/>
    <w:rPr/>
  </w:style>
  <w:style w:type="character" w:styleId="WW8Num18z7" w:customStyle="1">
    <w:name w:val="WW8Num18z7"/>
    <w:qFormat/>
    <w:rPr/>
  </w:style>
  <w:style w:type="character" w:styleId="WW8Num18z8" w:customStyle="1">
    <w:name w:val="WW8Num18z8"/>
    <w:qFormat/>
    <w:rPr/>
  </w:style>
  <w:style w:type="character" w:styleId="WW8Num19z0" w:customStyle="1">
    <w:name w:val="WW8Num19z0"/>
    <w:qFormat/>
    <w:rPr/>
  </w:style>
  <w:style w:type="character" w:styleId="WW8Num19z1" w:customStyle="1">
    <w:name w:val="WW8Num19z1"/>
    <w:qFormat/>
    <w:rPr/>
  </w:style>
  <w:style w:type="character" w:styleId="WW8Num19z2" w:customStyle="1">
    <w:name w:val="WW8Num19z2"/>
    <w:qFormat/>
    <w:rPr/>
  </w:style>
  <w:style w:type="character" w:styleId="WW8Num19z3" w:customStyle="1">
    <w:name w:val="WW8Num19z3"/>
    <w:qFormat/>
    <w:rPr/>
  </w:style>
  <w:style w:type="character" w:styleId="WW8Num19z4" w:customStyle="1">
    <w:name w:val="WW8Num19z4"/>
    <w:qFormat/>
    <w:rPr/>
  </w:style>
  <w:style w:type="character" w:styleId="WW8Num19z5" w:customStyle="1">
    <w:name w:val="WW8Num19z5"/>
    <w:qFormat/>
    <w:rPr/>
  </w:style>
  <w:style w:type="character" w:styleId="WW8Num19z6" w:customStyle="1">
    <w:name w:val="WW8Num19z6"/>
    <w:qFormat/>
    <w:rPr/>
  </w:style>
  <w:style w:type="character" w:styleId="WW8Num19z7" w:customStyle="1">
    <w:name w:val="WW8Num19z7"/>
    <w:qFormat/>
    <w:rPr/>
  </w:style>
  <w:style w:type="character" w:styleId="WW8Num19z8" w:customStyle="1">
    <w:name w:val="WW8Num19z8"/>
    <w:qFormat/>
    <w:rPr/>
  </w:style>
  <w:style w:type="character" w:styleId="WW8Num20z0" w:customStyle="1">
    <w:name w:val="WW8Num20z0"/>
    <w:qFormat/>
    <w:rPr/>
  </w:style>
  <w:style w:type="character" w:styleId="WW8Num20z1" w:customStyle="1">
    <w:name w:val="WW8Num20z1"/>
    <w:qFormat/>
    <w:rPr/>
  </w:style>
  <w:style w:type="character" w:styleId="WW8Num20z2" w:customStyle="1">
    <w:name w:val="WW8Num20z2"/>
    <w:qFormat/>
    <w:rPr/>
  </w:style>
  <w:style w:type="character" w:styleId="WW8Num20z3" w:customStyle="1">
    <w:name w:val="WW8Num20z3"/>
    <w:qFormat/>
    <w:rPr/>
  </w:style>
  <w:style w:type="character" w:styleId="WW8Num20z4" w:customStyle="1">
    <w:name w:val="WW8Num20z4"/>
    <w:qFormat/>
    <w:rPr/>
  </w:style>
  <w:style w:type="character" w:styleId="WW8Num20z5" w:customStyle="1">
    <w:name w:val="WW8Num20z5"/>
    <w:qFormat/>
    <w:rPr/>
  </w:style>
  <w:style w:type="character" w:styleId="WW8Num20z6" w:customStyle="1">
    <w:name w:val="WW8Num20z6"/>
    <w:qFormat/>
    <w:rPr/>
  </w:style>
  <w:style w:type="character" w:styleId="WW8Num20z7" w:customStyle="1">
    <w:name w:val="WW8Num20z7"/>
    <w:qFormat/>
    <w:rPr/>
  </w:style>
  <w:style w:type="character" w:styleId="WW8Num20z8" w:customStyle="1">
    <w:name w:val="WW8Num20z8"/>
    <w:qFormat/>
    <w:rPr/>
  </w:style>
  <w:style w:type="character" w:styleId="WW8Num21z0" w:customStyle="1">
    <w:name w:val="WW8Num21z0"/>
    <w:qFormat/>
    <w:rPr/>
  </w:style>
  <w:style w:type="character" w:styleId="WW8Num21z1" w:customStyle="1">
    <w:name w:val="WW8Num21z1"/>
    <w:qFormat/>
    <w:rPr/>
  </w:style>
  <w:style w:type="character" w:styleId="WW8Num21z2" w:customStyle="1">
    <w:name w:val="WW8Num21z2"/>
    <w:qFormat/>
    <w:rPr/>
  </w:style>
  <w:style w:type="character" w:styleId="WW8Num21z3" w:customStyle="1">
    <w:name w:val="WW8Num21z3"/>
    <w:qFormat/>
    <w:rPr/>
  </w:style>
  <w:style w:type="character" w:styleId="WW8Num21z4" w:customStyle="1">
    <w:name w:val="WW8Num21z4"/>
    <w:qFormat/>
    <w:rPr/>
  </w:style>
  <w:style w:type="character" w:styleId="WW8Num21z5" w:customStyle="1">
    <w:name w:val="WW8Num21z5"/>
    <w:qFormat/>
    <w:rPr/>
  </w:style>
  <w:style w:type="character" w:styleId="WW8Num21z6" w:customStyle="1">
    <w:name w:val="WW8Num21z6"/>
    <w:qFormat/>
    <w:rPr/>
  </w:style>
  <w:style w:type="character" w:styleId="WW8Num21z7" w:customStyle="1">
    <w:name w:val="WW8Num21z7"/>
    <w:qFormat/>
    <w:rPr/>
  </w:style>
  <w:style w:type="character" w:styleId="WW8Num21z8" w:customStyle="1">
    <w:name w:val="WW8Num21z8"/>
    <w:qFormat/>
    <w:rPr/>
  </w:style>
  <w:style w:type="character" w:styleId="WW8Num22z0" w:customStyle="1">
    <w:name w:val="WW8Num22z0"/>
    <w:qFormat/>
    <w:rPr>
      <w:rFonts w:ascii="Symbol" w:hAnsi="Symbol" w:cs="Symbol"/>
    </w:rPr>
  </w:style>
  <w:style w:type="character" w:styleId="WW8Num22z1" w:customStyle="1">
    <w:name w:val="WW8Num22z1"/>
    <w:qFormat/>
    <w:rPr>
      <w:rFonts w:ascii="Courier New" w:hAnsi="Courier New" w:cs="Courier New"/>
    </w:rPr>
  </w:style>
  <w:style w:type="character" w:styleId="WW8Num22z2" w:customStyle="1">
    <w:name w:val="WW8Num22z2"/>
    <w:qFormat/>
    <w:rPr>
      <w:rFonts w:ascii="Wingdings" w:hAnsi="Wingdings" w:cs="Wingdings"/>
    </w:rPr>
  </w:style>
  <w:style w:type="character" w:styleId="WW8Num23z0" w:customStyle="1">
    <w:name w:val="WW8Num23z0"/>
    <w:qFormat/>
    <w:rPr>
      <w:rFonts w:ascii="Symbol" w:hAnsi="Symbol" w:cs="Symbol"/>
    </w:rPr>
  </w:style>
  <w:style w:type="character" w:styleId="WW8Num23z1" w:customStyle="1">
    <w:name w:val="WW8Num23z1"/>
    <w:qFormat/>
    <w:rPr>
      <w:rFonts w:ascii="Courier New" w:hAnsi="Courier New" w:cs="Courier New"/>
    </w:rPr>
  </w:style>
  <w:style w:type="character" w:styleId="WW8Num23z2" w:customStyle="1">
    <w:name w:val="WW8Num23z2"/>
    <w:qFormat/>
    <w:rPr>
      <w:rFonts w:ascii="Wingdings" w:hAnsi="Wingdings" w:cs="Wingdings"/>
    </w:rPr>
  </w:style>
  <w:style w:type="character" w:styleId="WW8Num24z0" w:customStyle="1">
    <w:name w:val="WW8Num24z0"/>
    <w:qFormat/>
    <w:rPr>
      <w:rFonts w:ascii="Calibri" w:hAnsi="Calibri" w:eastAsia="Times New Roman" w:cs="Calibri"/>
    </w:rPr>
  </w:style>
  <w:style w:type="character" w:styleId="WW8Num24z1" w:customStyle="1">
    <w:name w:val="WW8Num24z1"/>
    <w:qFormat/>
    <w:rPr>
      <w:rFonts w:ascii="Courier New" w:hAnsi="Courier New" w:cs="Courier New"/>
    </w:rPr>
  </w:style>
  <w:style w:type="character" w:styleId="WW8Num24z2" w:customStyle="1">
    <w:name w:val="WW8Num24z2"/>
    <w:qFormat/>
    <w:rPr>
      <w:rFonts w:ascii="Wingdings" w:hAnsi="Wingdings" w:cs="Wingdings"/>
    </w:rPr>
  </w:style>
  <w:style w:type="character" w:styleId="WW8Num24z3" w:customStyle="1">
    <w:name w:val="WW8Num24z3"/>
    <w:qFormat/>
    <w:rPr>
      <w:rFonts w:ascii="Symbol" w:hAnsi="Symbol" w:cs="Symbol"/>
    </w:rPr>
  </w:style>
  <w:style w:type="character" w:styleId="WW8Num25z0" w:customStyle="1">
    <w:name w:val="WW8Num25z0"/>
    <w:qFormat/>
    <w:rPr>
      <w:sz w:val="22"/>
      <w:szCs w:val="22"/>
    </w:rPr>
  </w:style>
  <w:style w:type="character" w:styleId="WW8Num25z1" w:customStyle="1">
    <w:name w:val="WW8Num25z1"/>
    <w:qFormat/>
    <w:rPr/>
  </w:style>
  <w:style w:type="character" w:styleId="WW8Num25z2" w:customStyle="1">
    <w:name w:val="WW8Num25z2"/>
    <w:qFormat/>
    <w:rPr/>
  </w:style>
  <w:style w:type="character" w:styleId="WW8Num25z3" w:customStyle="1">
    <w:name w:val="WW8Num25z3"/>
    <w:qFormat/>
    <w:rPr/>
  </w:style>
  <w:style w:type="character" w:styleId="WW8Num25z4" w:customStyle="1">
    <w:name w:val="WW8Num25z4"/>
    <w:qFormat/>
    <w:rPr/>
  </w:style>
  <w:style w:type="character" w:styleId="WW8Num25z5" w:customStyle="1">
    <w:name w:val="WW8Num25z5"/>
    <w:qFormat/>
    <w:rPr/>
  </w:style>
  <w:style w:type="character" w:styleId="WW8Num25z6" w:customStyle="1">
    <w:name w:val="WW8Num25z6"/>
    <w:qFormat/>
    <w:rPr/>
  </w:style>
  <w:style w:type="character" w:styleId="WW8Num25z7" w:customStyle="1">
    <w:name w:val="WW8Num25z7"/>
    <w:qFormat/>
    <w:rPr/>
  </w:style>
  <w:style w:type="character" w:styleId="WW8Num25z8" w:customStyle="1">
    <w:name w:val="WW8Num25z8"/>
    <w:qFormat/>
    <w:rPr/>
  </w:style>
  <w:style w:type="character" w:styleId="Kappaleenoletusfontti1" w:customStyle="1">
    <w:name w:val="Kappaleen oletusfontti1"/>
    <w:qFormat/>
    <w:rPr/>
  </w:style>
  <w:style w:type="character" w:styleId="Hyperlink">
    <w:name w:val="Hyperlink"/>
    <w:rPr>
      <w:color w:val="0000FF"/>
      <w:u w:val="single"/>
    </w:rPr>
  </w:style>
  <w:style w:type="character" w:styleId="SelitetekstiChar" w:customStyle="1">
    <w:name w:val="Seliteteksti Char"/>
    <w:qFormat/>
    <w:rPr>
      <w:rFonts w:ascii="Segoe UI" w:hAnsi="Segoe UI" w:cs="Segoe UI"/>
      <w:sz w:val="18"/>
      <w:szCs w:val="18"/>
    </w:rPr>
  </w:style>
  <w:style w:type="character" w:styleId="Luetelmamerkit" w:customStyle="1">
    <w:name w:val="Luetelmamerkit"/>
    <w:qFormat/>
    <w:rPr>
      <w:rFonts w:ascii="OpenSymbol;Arial Unicode MS" w:hAnsi="OpenSymbol;Arial Unicode MS" w:eastAsia="OpenSymbol;Arial Unicode MS" w:cs="OpenSymbol;Arial Unicode MS"/>
    </w:rPr>
  </w:style>
  <w:style w:type="character" w:styleId="Luettelomerkit" w:customStyle="1">
    <w:name w:val="Luettelomerkit"/>
    <w:qFormat/>
    <w:rPr>
      <w:rFonts w:ascii="OpenSymbol;Arial Unicode MS" w:hAnsi="OpenSymbol;Arial Unicode MS" w:eastAsia="OpenSymbol;Arial Unicode MS" w:cs="OpenSymbol;Arial Unicode MS"/>
    </w:rPr>
  </w:style>
  <w:style w:type="character" w:styleId="Numerointisymbolit" w:customStyle="1">
    <w:name w:val="Numerointisymbolit"/>
    <w:qFormat/>
    <w:rPr/>
  </w:style>
  <w:style w:type="character" w:styleId="LeiptekstiChar" w:customStyle="1">
    <w:name w:val="Leipäteksti Char"/>
    <w:qFormat/>
    <w:rPr>
      <w:sz w:val="24"/>
      <w:szCs w:val="24"/>
      <w:lang w:eastAsia="zh-CN"/>
    </w:rPr>
  </w:style>
  <w:style w:type="character" w:styleId="SisennettyleiptekstiChar" w:customStyle="1">
    <w:name w:val="Sisennetty leipäteksti Char"/>
    <w:qFormat/>
    <w:rPr>
      <w:sz w:val="24"/>
      <w:szCs w:val="24"/>
      <w:lang w:eastAsia="zh-CN"/>
    </w:rPr>
  </w:style>
  <w:style w:type="paragraph" w:styleId="Otsikko">
    <w:name w:val="Otsikk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before="0" w:after="120"/>
    </w:pPr>
    <w:rPr/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Liberation Serif" w:hAnsi="Liberation Serif" w:cs="Arial Unicode MS"/>
      <w:i/>
      <w:iCs/>
    </w:rPr>
  </w:style>
  <w:style w:type="paragraph" w:styleId="Hakemisto" w:customStyle="1">
    <w:name w:val="Hakemisto"/>
    <w:basedOn w:val="Normal"/>
    <w:qFormat/>
    <w:pPr>
      <w:suppressLineNumbers/>
    </w:pPr>
    <w:rPr>
      <w:rFonts w:cs="Arial"/>
    </w:rPr>
  </w:style>
  <w:style w:type="paragraph" w:styleId="Otsikkouser" w:customStyle="1">
    <w:name w:val="Otsikk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Hakemistouser" w:customStyle="1">
    <w:name w:val="Hakemisto (user)"/>
    <w:basedOn w:val="Normal"/>
    <w:qFormat/>
    <w:pPr>
      <w:suppressLineNumbers/>
    </w:pPr>
    <w:rPr>
      <w:rFonts w:cs="Mangal"/>
    </w:rPr>
  </w:style>
  <w:style w:type="paragraph" w:styleId="Title">
    <w:name w:val="Title"/>
    <w:basedOn w:val="Normal"/>
    <w:next w:val="BodyText"/>
    <w:uiPriority w:val="10"/>
    <w:qFormat/>
    <w:pPr>
      <w:keepNext w:val="true"/>
      <w:spacing w:before="240" w:after="120"/>
    </w:pPr>
    <w:rPr>
      <w:rFonts w:ascii="Liberation Sans;Arial" w:hAnsi="Liberation Sans;Arial" w:eastAsia="Microsoft YaHei" w:cs="Arial Unicode MS"/>
      <w:sz w:val="28"/>
      <w:szCs w:val="28"/>
    </w:rPr>
  </w:style>
  <w:style w:type="paragraph" w:styleId="caption1" w:customStyle="1">
    <w:name w:val="caption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Otsikko4" w:customStyle="1">
    <w:name w:val="Otsikko4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Microsoft YaHei" w:cs="Arial Unicode MS"/>
      <w:sz w:val="28"/>
      <w:szCs w:val="28"/>
    </w:rPr>
  </w:style>
  <w:style w:type="paragraph" w:styleId="Otsikko3" w:customStyle="1">
    <w:name w:val="Otsikko3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Droid Sans Fallback" w:cs="FreeSans"/>
      <w:sz w:val="28"/>
      <w:szCs w:val="28"/>
    </w:rPr>
  </w:style>
  <w:style w:type="paragraph" w:styleId="Otsikko2" w:customStyle="1">
    <w:name w:val="Otsikko2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Droid Sans Fallback" w:cs="FreeSans"/>
      <w:sz w:val="28"/>
      <w:szCs w:val="28"/>
    </w:rPr>
  </w:style>
  <w:style w:type="paragraph" w:styleId="Otsikko1" w:customStyle="1">
    <w:name w:val="Otsikko1"/>
    <w:basedOn w:val="Normal"/>
    <w:next w:val="BodyText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BodyTextIndent">
    <w:name w:val="Body Text Indent"/>
    <w:basedOn w:val="Normal"/>
    <w:pPr>
      <w:ind w:hanging="1304" w:left="1304"/>
    </w:pPr>
    <w:rPr/>
  </w:style>
  <w:style w:type="paragraph" w:styleId="ListParagraph">
    <w:name w:val="List Paragraph"/>
    <w:basedOn w:val="Normal"/>
    <w:qFormat/>
    <w:pPr>
      <w:ind w:left="720"/>
    </w:pPr>
    <w:rPr/>
  </w:style>
  <w:style w:type="paragraph" w:styleId="BalloonText">
    <w:name w:val="Balloon Text"/>
    <w:basedOn w:val="Normal"/>
    <w:qFormat/>
    <w:pPr/>
    <w:rPr>
      <w:rFonts w:ascii="Segoe UI" w:hAnsi="Segoe UI" w:cs="Segoe UI"/>
      <w:sz w:val="18"/>
      <w:szCs w:val="18"/>
    </w:rPr>
  </w:style>
  <w:style w:type="paragraph" w:styleId="Yltunnistejaalatunniste" w:customStyle="1">
    <w:name w:val="Ylätunniste ja alatunniste"/>
    <w:basedOn w:val="Normal"/>
    <w:qFormat/>
    <w:pPr>
      <w:suppressLineNumbers/>
      <w:tabs>
        <w:tab w:val="clear" w:pos="1304"/>
        <w:tab w:val="center" w:pos="4819" w:leader="none"/>
        <w:tab w:val="right" w:pos="9638" w:leader="none"/>
      </w:tabs>
    </w:pPr>
    <w:rPr/>
  </w:style>
  <w:style w:type="paragraph" w:styleId="Yl-jaalatunnisteuser" w:customStyle="1">
    <w:name w:val="Ylä- ja alatunniste (user)"/>
    <w:basedOn w:val="Normal"/>
    <w:qFormat/>
    <w:pPr>
      <w:suppressLineNumbers/>
      <w:tabs>
        <w:tab w:val="clear" w:pos="1304"/>
        <w:tab w:val="center" w:pos="4819" w:leader="none"/>
        <w:tab w:val="right" w:pos="9638" w:leader="none"/>
      </w:tabs>
    </w:pPr>
    <w:rPr/>
  </w:style>
  <w:style w:type="paragraph" w:styleId="Yl-jaalatunniste" w:customStyle="1">
    <w:name w:val="Ylä- ja alatunniste"/>
    <w:basedOn w:val="Normal"/>
    <w:qFormat/>
    <w:pPr/>
    <w:rPr/>
  </w:style>
  <w:style w:type="paragraph" w:styleId="Header">
    <w:name w:val="header"/>
    <w:basedOn w:val="Normal"/>
    <w:pPr>
      <w:suppressLineNumbers/>
      <w:tabs>
        <w:tab w:val="clear" w:pos="1304"/>
        <w:tab w:val="center" w:pos="4819" w:leader="none"/>
        <w:tab w:val="right" w:pos="9638" w:leader="none"/>
      </w:tabs>
    </w:pPr>
    <w:rPr/>
  </w:style>
  <w:style w:type="paragraph" w:styleId="Luettelokappale1" w:customStyle="1">
    <w:name w:val="Luettelokappale1"/>
    <w:basedOn w:val="Normal"/>
    <w:qFormat/>
    <w:pPr>
      <w:ind w:left="720"/>
    </w:pPr>
    <w:rPr/>
  </w:style>
  <w:style w:type="paragraph" w:styleId="Taulukonsisltuser" w:customStyle="1">
    <w:name w:val="Taulukon sisältö (user)"/>
    <w:basedOn w:val="Normal"/>
    <w:qFormat/>
    <w:pPr>
      <w:widowControl w:val="false"/>
      <w:suppressLineNumbers/>
    </w:pPr>
    <w:rPr/>
  </w:style>
  <w:style w:type="paragraph" w:styleId="Taulukonotsikkouser" w:customStyle="1">
    <w:name w:val="Taulukon otsikko (user)"/>
    <w:basedOn w:val="Taulukonsisltuser"/>
    <w:qFormat/>
    <w:pPr>
      <w:jc w:val="center"/>
    </w:pPr>
    <w:rPr>
      <w:b/>
      <w:bCs/>
    </w:rPr>
  </w:style>
  <w:style w:type="paragraph" w:styleId="Taulukonsislt" w:customStyle="1">
    <w:name w:val="Taulukon sisältö"/>
    <w:basedOn w:val="Normal"/>
    <w:qFormat/>
    <w:pPr>
      <w:widowControl w:val="false"/>
      <w:suppressLineNumbers/>
    </w:pPr>
    <w:rPr/>
  </w:style>
  <w:style w:type="paragraph" w:styleId="Taulukonotsikko" w:customStyle="1">
    <w:name w:val="Taulukon otsikko"/>
    <w:basedOn w:val="Taulukonsislt"/>
    <w:qFormat/>
    <w:pPr>
      <w:jc w:val="center"/>
    </w:pPr>
    <w:rPr>
      <w:b/>
      <w:bCs/>
    </w:rPr>
  </w:style>
  <w:style w:type="numbering" w:styleId="Eiluetteloa" w:default="1">
    <w:name w:val="Ei luetteloa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numbering" w:styleId="WW8Num3" w:customStyle="1">
    <w:name w:val="WW8Num3"/>
    <w:qFormat/>
  </w:style>
  <w:style w:type="table" w:default="1" w:styleId="Normaalitaulukko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hyperlink" Target="mailto:info@luomamieltynsuku.fi" TargetMode="External"/><Relationship Id="rId5" Type="http://schemas.openxmlformats.org/officeDocument/2006/relationships/hyperlink" Target="mailto:puheenjohtaja@luomamieltynsuku.fi" TargetMode="External"/><Relationship Id="rId6" Type="http://schemas.openxmlformats.org/officeDocument/2006/relationships/hyperlink" Target="mailto:sihteeri@luomamieltynsuku.fi" TargetMode="External"/><Relationship Id="rId7" Type="http://schemas.openxmlformats.org/officeDocument/2006/relationships/hyperlink" Target="mailto:wpadmin@luomamieltynsuku.fi" TargetMode="External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header" Target="header3.xml"/><Relationship Id="rId11" Type="http://schemas.openxmlformats.org/officeDocument/2006/relationships/numbering" Target="numbering.xml"/><Relationship Id="rId12" Type="http://schemas.openxmlformats.org/officeDocument/2006/relationships/fontTable" Target="fontTable.xml"/><Relationship Id="rId13" Type="http://schemas.openxmlformats.org/officeDocument/2006/relationships/settings" Target="settings.xml"/><Relationship Id="rId1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3510</TotalTime>
  <Application>LibreOffice/24.8.6.2$Windows_X86_64 LibreOffice_project/6d98ba145e9a8a39fc57bcc76981d1fb1316c60c</Application>
  <AppVersion>15.0000</AppVersion>
  <Pages>3</Pages>
  <Words>574</Words>
  <Characters>4502</Characters>
  <CharactersWithSpaces>5071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2025-04-21T16:57:00Z</dcterms:created>
  <dc:creator>Rajala Arja-Leena</dc:creator>
  <dc:description/>
  <dc:language>fi-FI</dc:language>
  <cp:lastModifiedBy>Markku Kortesmaa</cp:lastModifiedBy>
  <cp:lastPrinted>2024-11-28T21:28:00Z</cp:lastPrinted>
  <dcterms:modified xsi:type="dcterms:W3CDTF">2025-05-18T13:11:46Z</dcterms:modified>
  <cp:revision>27</cp:revision>
  <dc:subject/>
  <dc:title>HENRIK LUOMA-MIELTYN SUKUSEURA RY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