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t>HENRIK LUOMA-MIELTYN SUKUSEURA RY</w:t>
      </w:r>
    </w:p>
    <w:p>
      <w:pPr>
        <w:pStyle w:val="Normal"/>
        <w:rPr>
          <w:b/>
          <w:bCs/>
        </w:rPr>
      </w:pPr>
      <w:r>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21" t="-6299" r="-121" b="-6299"/>
                    <a:stretch>
                      <a:fillRect/>
                    </a:stretch>
                  </pic:blipFill>
                  <pic:spPr bwMode="auto">
                    <a:xfrm>
                      <a:off x="0" y="0"/>
                      <a:ext cx="5958840" cy="109855"/>
                    </a:xfrm>
                    <a:prstGeom prst="rect">
                      <a:avLst/>
                    </a:prstGeom>
                  </pic:spPr>
                </pic:pic>
              </a:graphicData>
            </a:graphic>
          </wp:inline>
        </w:drawing>
      </w:r>
    </w:p>
    <w:p>
      <w:pPr>
        <w:pStyle w:val="Normal"/>
        <w:rPr/>
      </w:pPr>
      <w:r>
        <w:rPr>
          <w:b/>
          <w:bCs/>
        </w:rPr>
        <w:tab/>
        <w:tab/>
        <w:tab/>
        <w:tab/>
        <w:tab/>
        <w:t>30.6.2024</w:t>
      </w:r>
    </w:p>
    <w:p>
      <w:pPr>
        <w:pStyle w:val="Normal"/>
        <w:rPr/>
      </w:pPr>
      <w:r>
        <w:rPr/>
        <w:t xml:space="preserve">      </w:t>
      </w:r>
      <w:r>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35" t="-171" r="-135" b="-171"/>
                    <a:stretch>
                      <a:fillRect/>
                    </a:stretch>
                  </pic:blipFill>
                  <pic:spPr bwMode="auto">
                    <a:xfrm>
                      <a:off x="0" y="0"/>
                      <a:ext cx="673100" cy="708660"/>
                    </a:xfrm>
                    <a:prstGeom prst="rect">
                      <a:avLst/>
                    </a:prstGeom>
                  </pic:spPr>
                </pic:pic>
              </a:graphicData>
            </a:graphic>
          </wp:inline>
        </w:drawing>
      </w:r>
      <w:r>
        <w:rPr/>
        <w:t xml:space="preserve">      </w:t>
      </w:r>
      <w:r>
        <w:rPr/>
        <w:tab/>
        <w:tab/>
        <w:tab/>
        <w:tab/>
        <w:tab/>
        <w:tab/>
      </w:r>
    </w:p>
    <w:p>
      <w:pPr>
        <w:pStyle w:val="Normal"/>
        <w:rPr/>
      </w:pPr>
      <w:r>
        <w:rPr/>
      </w:r>
    </w:p>
    <w:p>
      <w:pPr>
        <w:pStyle w:val="Normal"/>
        <w:rPr/>
      </w:pPr>
      <w:r>
        <w:rPr/>
        <w:t>HENRIK LUOMA-MIELTYN SUKUSEURAN HALLITUKSEN KOKOUS</w:t>
      </w:r>
    </w:p>
    <w:p>
      <w:pPr>
        <w:pStyle w:val="Normal"/>
        <w:rPr/>
      </w:pPr>
      <w:r>
        <w:rPr/>
        <w:tab/>
        <w:t>Kausi 2022-2024, kokous nro 11</w:t>
      </w:r>
    </w:p>
    <w:p>
      <w:pPr>
        <w:pStyle w:val="Normal"/>
        <w:shd w:val="clear" w:color="auto" w:fill="FFFFFF"/>
        <w:spacing w:before="280" w:after="280"/>
        <w:rPr/>
      </w:pPr>
      <w:r>
        <w:rPr/>
        <w:t>Paikka:</w:t>
        <w:tab/>
      </w:r>
      <w:r>
        <w:rPr>
          <w:b/>
          <w:color w:val="333333"/>
        </w:rPr>
        <w:t>Läsnäolokokous, Seinäjoki, Lii</w:t>
      </w:r>
      <w:r>
        <w:rPr>
          <w:b/>
          <w:color w:val="333333"/>
        </w:rPr>
        <w:t>k</w:t>
      </w:r>
      <w:r>
        <w:rPr>
          <w:b/>
          <w:color w:val="333333"/>
        </w:rPr>
        <w:t>ennekeskus ABC, kabinetti Häjy, yhteisruokailu</w:t>
      </w:r>
    </w:p>
    <w:p>
      <w:pPr>
        <w:pStyle w:val="Normal"/>
        <w:rPr/>
      </w:pPr>
      <w:r>
        <w:rPr/>
        <w:t>Aika:</w:t>
        <w:tab/>
      </w:r>
      <w:r>
        <w:rPr>
          <w:b/>
          <w:bCs/>
        </w:rPr>
        <w:t>la 29.6.2024 klo 10-15</w:t>
      </w:r>
    </w:p>
    <w:p>
      <w:pPr>
        <w:pStyle w:val="Normal"/>
        <w:rPr/>
      </w:pPr>
      <w:r>
        <w:rPr/>
      </w:r>
    </w:p>
    <w:p>
      <w:pPr>
        <w:pStyle w:val="Normal"/>
        <w:rPr/>
      </w:pPr>
      <w:r>
        <w:rPr/>
        <w:t>Läsnä:</w:t>
        <w:tab/>
        <w:t>Matti Korpiaho, puheenjohtaja</w:t>
      </w:r>
    </w:p>
    <w:p>
      <w:pPr>
        <w:pStyle w:val="Normal"/>
        <w:rPr/>
      </w:pPr>
      <w:r>
        <w:rPr/>
        <w:tab/>
      </w:r>
      <w:r>
        <w:rPr>
          <w:strike/>
        </w:rPr>
        <w:t>Riikka Kalmi</w:t>
      </w:r>
      <w:r>
        <w:rPr/>
        <w:br/>
        <w:tab/>
        <w:t>Kalevi Kortesmaa</w:t>
      </w:r>
    </w:p>
    <w:p>
      <w:pPr>
        <w:pStyle w:val="Normal"/>
        <w:rPr/>
      </w:pPr>
      <w:r>
        <w:rPr/>
        <w:tab/>
        <w:t>Markku Kortesmaa, sihteeri</w:t>
        <w:br/>
        <w:tab/>
        <w:t>Seppo Luhtasaari</w:t>
      </w:r>
    </w:p>
    <w:p>
      <w:pPr>
        <w:pStyle w:val="Normal"/>
        <w:ind w:firstLine="1304"/>
        <w:rPr>
          <w:strike/>
        </w:rPr>
      </w:pPr>
      <w:r>
        <w:rPr>
          <w:strike/>
        </w:rPr>
        <w:t>Airi Puhilas</w:t>
      </w:r>
    </w:p>
    <w:p>
      <w:pPr>
        <w:pStyle w:val="Normal"/>
        <w:ind w:firstLine="1304"/>
        <w:rPr/>
      </w:pPr>
      <w:r>
        <w:rPr/>
        <w:t>Jaana Puskala</w:t>
      </w:r>
    </w:p>
    <w:p>
      <w:pPr>
        <w:pStyle w:val="Normal"/>
        <w:rPr/>
      </w:pPr>
      <w:r>
        <w:rPr/>
        <w:tab/>
        <w:t>Arja-Leena Rajala ja Jaakko</w:t>
      </w:r>
    </w:p>
    <w:p>
      <w:pPr>
        <w:pStyle w:val="Normal"/>
        <w:rPr/>
      </w:pPr>
      <w:r>
        <w:rPr/>
        <w:tab/>
      </w:r>
      <w:r>
        <w:rPr>
          <w:strike/>
        </w:rPr>
        <w:t>Pentti Rinta-Loppi</w:t>
      </w:r>
    </w:p>
    <w:p>
      <w:pPr>
        <w:pStyle w:val="Normal"/>
        <w:ind w:left="1304"/>
        <w:rPr/>
      </w:pPr>
      <w:r>
        <w:rPr/>
        <w:t>Erkki Trompari</w:t>
        <w:br/>
      </w:r>
    </w:p>
    <w:p>
      <w:pPr>
        <w:pStyle w:val="Normal"/>
        <w:rPr>
          <w:i/>
          <w:i/>
        </w:rPr>
      </w:pPr>
      <w:r>
        <w:rPr>
          <w:i/>
        </w:rPr>
        <w:t>Pöytäkirja</w:t>
      </w:r>
    </w:p>
    <w:p>
      <w:pPr>
        <w:pStyle w:val="Normal"/>
        <w:rPr>
          <w:i/>
          <w:i/>
        </w:rPr>
      </w:pPr>
      <w:r>
        <w:rPr>
          <w:i/>
        </w:rPr>
      </w:r>
    </w:p>
    <w:p>
      <w:pPr>
        <w:pStyle w:val="ListParagraph"/>
        <w:numPr>
          <w:ilvl w:val="0"/>
          <w:numId w:val="1"/>
        </w:numPr>
        <w:rPr/>
      </w:pPr>
      <w:r>
        <w:rPr/>
        <w:t>Kokouksen avaus</w:t>
        <w:br/>
        <w:br/>
        <w:t>Puheenjohtaja avasi kokouksen klo 10.35.</w:t>
      </w:r>
    </w:p>
    <w:p>
      <w:pPr>
        <w:pStyle w:val="Normal"/>
        <w:ind w:left="360"/>
        <w:rPr/>
      </w:pPr>
      <w:r>
        <w:rPr/>
      </w:r>
    </w:p>
    <w:p>
      <w:pPr>
        <w:pStyle w:val="ListParagraph"/>
        <w:numPr>
          <w:ilvl w:val="0"/>
          <w:numId w:val="1"/>
        </w:numPr>
        <w:rPr/>
      </w:pPr>
      <w:r>
        <w:rPr/>
        <w:t xml:space="preserve">Tilinpäätöksen ja taseiden allekirjoitus vuodelta 2023. </w:t>
        <w:br/>
        <w:br/>
        <w:t>Hyväksyttiin kokouksessa helmikuussa. Läsnäolevat hallituksen jäsenet allekirjoittivat.</w:t>
      </w:r>
    </w:p>
    <w:p>
      <w:pPr>
        <w:pStyle w:val="Normal"/>
        <w:ind w:left="720"/>
        <w:rPr/>
      </w:pPr>
      <w:r>
        <w:rPr/>
      </w:r>
    </w:p>
    <w:p>
      <w:pPr>
        <w:pStyle w:val="ListParagraph"/>
        <w:numPr>
          <w:ilvl w:val="0"/>
          <w:numId w:val="1"/>
        </w:numPr>
        <w:rPr/>
      </w:pPr>
      <w:r>
        <w:rPr/>
        <w:t>Edellisen kokouksen 5.2.2024 pöytäkirjan tarkastus ja hyväksyminen</w:t>
        <w:br/>
        <w:br/>
        <w:t>Sihteeri on lähettänyt 29.2.2024. Hyväksyttiin edellisen kokouksen pöytäkirja.</w:t>
      </w:r>
    </w:p>
    <w:p>
      <w:pPr>
        <w:pStyle w:val="Normal"/>
        <w:ind w:left="720"/>
        <w:rPr/>
      </w:pPr>
      <w:r>
        <w:rPr/>
      </w:r>
    </w:p>
    <w:p>
      <w:pPr>
        <w:pStyle w:val="ListParagraph"/>
        <w:numPr>
          <w:ilvl w:val="0"/>
          <w:numId w:val="1"/>
        </w:numPr>
        <w:rPr>
          <w:highlight w:val="none"/>
          <w:shd w:fill="auto" w:val="clear"/>
        </w:rPr>
      </w:pPr>
      <w:r>
        <w:rPr>
          <w:shd w:fill="auto" w:val="clear"/>
        </w:rPr>
        <w:t>Säännöt ja jäsenasiat</w:t>
        <w:br/>
      </w:r>
    </w:p>
    <w:p>
      <w:pPr>
        <w:pStyle w:val="ListParagraph"/>
        <w:rPr/>
      </w:pPr>
      <w:r>
        <w:rPr/>
        <w:t xml:space="preserve">Liitteenä on sukuseuran säännöt sellaisena, kuin ne on Patentti- ja rekisterihallituksesta (PRH) saatuna eli virallinen versio. Sen mukaan </w:t>
      </w:r>
      <w:r>
        <w:rPr>
          <w:shd w:fill="auto" w:val="clear"/>
        </w:rPr>
        <w:t>hallitus hyväksyy jäsenet</w:t>
      </w:r>
      <w:r>
        <w:rPr/>
        <w:t xml:space="preserve"> ja pitää niistä rekisteriä. Nyt on aika todeta maksaneet jäsenet ja hyväksyä heidät. Tai se tehdään vuodenvaihteen kokouksessa. Tarvitaanko jäsenhankinnan tehostamista? </w:t>
      </w:r>
    </w:p>
    <w:p>
      <w:pPr>
        <w:pStyle w:val="Normal"/>
        <w:ind w:left="720"/>
        <w:rPr>
          <w:color w:val="auto"/>
        </w:rPr>
      </w:pPr>
      <w:r>
        <w:rPr>
          <w:color w:val="auto"/>
        </w:rPr>
      </w:r>
    </w:p>
    <w:p>
      <w:pPr>
        <w:pStyle w:val="Normal"/>
        <w:numPr>
          <w:ilvl w:val="0"/>
          <w:numId w:val="2"/>
        </w:numPr>
        <w:rPr>
          <w:color w:val="auto"/>
        </w:rPr>
      </w:pPr>
      <w:r>
        <w:rPr>
          <w:color w:val="auto"/>
        </w:rPr>
        <w:t>Jäsenkirje uudella sähköpostijakelulla mahdollistaa henkilökohtaiset kirjeet maksuviitteellä ja vaivattomasti. Virheellisiä osoitteita on päivitetty joulukirjeen perusteella.</w:t>
      </w:r>
    </w:p>
    <w:p>
      <w:pPr>
        <w:pStyle w:val="Normal"/>
        <w:numPr>
          <w:ilvl w:val="0"/>
          <w:numId w:val="2"/>
        </w:numPr>
        <w:rPr>
          <w:color w:val="auto"/>
        </w:rPr>
      </w:pPr>
      <w:r>
        <w:rPr>
          <w:color w:val="auto"/>
        </w:rPr>
        <w:t>Jäsenmaksujen ”karhuaminen” maksamattomilta onnistuu helposti uudella sähköpostijakelulla ja loput kirjeellä.</w:t>
      </w:r>
    </w:p>
    <w:p>
      <w:pPr>
        <w:pStyle w:val="Normal"/>
        <w:numPr>
          <w:ilvl w:val="0"/>
          <w:numId w:val="2"/>
        </w:numPr>
        <w:rPr>
          <w:color w:val="auto"/>
        </w:rPr>
      </w:pPr>
      <w:r>
        <w:rPr>
          <w:color w:val="auto"/>
        </w:rPr>
        <w:t>Määritellään prosessi uusien jäsenten kirjaamiselle. Lomake →  jakelu → tervetulokirje → jäsenmaksulasku → jäsenrekisteri → maksu.</w:t>
      </w:r>
    </w:p>
    <w:p>
      <w:pPr>
        <w:pStyle w:val="Normal"/>
        <w:numPr>
          <w:ilvl w:val="0"/>
          <w:numId w:val="2"/>
        </w:numPr>
        <w:rPr>
          <w:color w:val="auto"/>
        </w:rPr>
      </w:pPr>
      <w:r>
        <w:rPr>
          <w:color w:val="auto"/>
        </w:rPr>
        <w:t>Muutostarpeet Sukujutut-ohjelmaan/Seppo, jos sukurekisteriä pidetään edelleen myös jäsenrekisterin perustana. Jäsenrekisterilisäykset, apuohjelmat, käyttötavat.</w:t>
      </w:r>
    </w:p>
    <w:p>
      <w:pPr>
        <w:pStyle w:val="ListParagraph"/>
        <w:rPr/>
      </w:pPr>
      <w:r>
        <w:rPr/>
      </w:r>
    </w:p>
    <w:p>
      <w:pPr>
        <w:pStyle w:val="ListParagraph"/>
        <w:rPr/>
      </w:pPr>
      <w:r>
        <w:rPr/>
        <w:t>Sukuseuran</w:t>
      </w:r>
      <w:r>
        <w:rPr>
          <w:shd w:fill="auto" w:val="clear"/>
        </w:rPr>
        <w:t xml:space="preserve"> tilikausi on kalenterivuosi ja toimikausi vuosikokousten välinen aika </w:t>
      </w:r>
      <w:r>
        <w:rPr/>
        <w:t>(§6). Vuosikokoukse</w:t>
      </w:r>
      <w:r>
        <w:rPr>
          <w:shd w:fill="auto" w:val="clear"/>
        </w:rPr>
        <w:t>ssa, joka meidän käytännössä on sukujuhla ja siellä jäsenkokous, jossa vahvistetaan tilinpäätös.</w:t>
      </w:r>
    </w:p>
    <w:p>
      <w:pPr>
        <w:pStyle w:val="ListParagraph"/>
        <w:rPr>
          <w:highlight w:val="none"/>
          <w:shd w:fill="auto" w:val="clear"/>
        </w:rPr>
      </w:pPr>
      <w:r>
        <w:rPr>
          <w:shd w:fill="auto" w:val="clear"/>
        </w:rPr>
        <w:br/>
        <w:t>Keskustellaan eri vaihtoehdoista käytännön järjestelyistä ja vahvistetaan olemassa oleva käytäntö tai aletaan valmistella sääntömuutosta. Palautteen perusteella pyritään toimimaan nykyisten sääntöjen mukaan, eli jäsenmaksut kerran toimikauden aikana ja tilit hyväksytään sukujuhlan vuosikokouksessa. Jos tämä on päätös, tulee se merkitä selkeästi pöytäkirjaan. Pitää muokata oikea sanamuoto, jos ei ruveta muokkaamaan sääntöjä?</w:t>
      </w:r>
    </w:p>
    <w:p>
      <w:pPr>
        <w:pStyle w:val="ListParagraph"/>
        <w:rPr/>
      </w:pPr>
      <w:r>
        <w:rPr/>
      </w:r>
    </w:p>
    <w:p>
      <w:pPr>
        <w:pStyle w:val="ListParagraph"/>
        <w:rPr>
          <w:b w:val="false"/>
          <w:bCs w:val="false"/>
        </w:rPr>
      </w:pPr>
      <w:r>
        <w:rPr>
          <w:b w:val="false"/>
          <w:bCs w:val="false"/>
        </w:rPr>
        <w:t>Käytiin läpi pykälittäin sukuseuran säännöt ja mahdolliset muutostarpeet. Vilkkaan ja perusteellisen keskustelun jälkeen päätettiin tehdä hallitukselle toimintaohje huomioiden yhdistyksen säännöt ja yhdistyslaki. Sääntöjä ei tarvitse muuttaa, kun toimintaohjeessa selitetään, kuinka mitäkin kohtaa sovelletaan käytännössä ”lain hengessä”.</w:t>
        <w:br/>
        <w:br/>
        <w:t>Päätettiin kehittää jäsenprosessia pienin askelin, jotta varmistutaan sen toimivuudesta. Samalla voisimme kokeilla erilaisilla pienemmillä ajoilla esim. tiedotteiden lähettämistä valikoiduille henkilöryhmille. Eräs tärkeä kohderyhmä on ikääntyvien jäsenten jälkipolvet ja heidän yhteystietojen kerääminen. Muutenkin erilaisten tiedotteiden lähettäminen sähköpostilla vähintää kolme kertaa vuodessa olisi jäsenkunnan hyvää palvelua.</w:t>
        <w:br/>
        <w:br/>
      </w:r>
      <w:r>
        <w:rPr>
          <w:b w:val="false"/>
          <w:bCs w:val="false"/>
          <w:shd w:fill="auto" w:val="clear"/>
        </w:rPr>
        <w:t>Erkki ja Markku ovat tehneet listan maksaneista jäsenistä. Tunnistetaan ongelma, että jäsenmaksua on vaikea kohdistaa liittyneeseen jäseneen. Markku on suunnitellut sovellusta jäsenmaksujen käsittelyyn. Olisko tämä jo päätettävissä ja otettavissa käytäntöön?</w:t>
        <w:br/>
        <w:br/>
        <w:t>Jäsenmaksulaskujen lähetyssovellus/makro käyttää sukurekisteristä luotua excel-taulukkoa pohjana, ottaa henkilötiedot ja sähköpostiosoitteen, ja luo henkilönumerosta maksuviitteen ja virtuaaliviivakoodin. Laskuja lähetettäessä sovellus tekee jokaiselle taulukon henkilölle yksilöllisen kirjeen kirjepohjasta. Hetkessä pystyy lähettämään vaikkapa sata laskua. Ainoa este on postiserverin asetukset, että missä vaiheessa se luokittelee lähetykset roskapostiksi. Kun henkilö maksaa laskunsa viitettä käyttäen, tiedämme tiliotteella tarkasti, kuka on maksun maksanut. Jos henkilöllä ei ole sähköpostia, sovellus tulostaa samalla periaatteella paperikirjeen, jonka voi lähettää postissa ikkunakuoressa.</w:t>
      </w:r>
      <w:r>
        <w:rPr>
          <w:b w:val="false"/>
          <w:bCs w:val="false"/>
          <w:shd w:fill="auto" w:val="clear"/>
        </w:rPr>
        <w:br/>
        <w:br/>
      </w:r>
      <w:r>
        <w:rPr>
          <w:b w:val="false"/>
          <w:bCs w:val="false"/>
          <w:shd w:fill="auto" w:val="clear"/>
        </w:rPr>
        <w:t>E</w:t>
      </w:r>
      <w:r>
        <w:rPr>
          <w:b w:val="false"/>
          <w:bCs w:val="false"/>
          <w:shd w:fill="auto" w:val="clear"/>
        </w:rPr>
        <w:t xml:space="preserve">xcel-taulukko </w:t>
      </w:r>
      <w:r>
        <w:rPr>
          <w:b w:val="false"/>
          <w:bCs w:val="false"/>
          <w:shd w:fill="auto" w:val="clear"/>
        </w:rPr>
        <w:t>on hieman virhealtis menetelmä tietojen jatkokäsittelyyn. Sepon mukaan Sukujutut-ohjelman tulosteita voisi kehittää niin, että sukurekisteristä ajettavat jäsentiedot sisältäisivät valmiiksi generoidut maksuviitteet ja virtuaalikoodit, jolloin ne olisivat heti laskujen lähetyssovelluksen käytettävissä. Maksutietojen päivittäminen takaisinpäin sukurekisteriin on huomattavasti vaikeampaa.</w:t>
      </w:r>
    </w:p>
    <w:p>
      <w:pPr>
        <w:pStyle w:val="ListParagraph"/>
        <w:rPr/>
      </w:pPr>
      <w:r>
        <w:rPr/>
      </w:r>
    </w:p>
    <w:p>
      <w:pPr>
        <w:pStyle w:val="Luettelokappale1"/>
        <w:numPr>
          <w:ilvl w:val="0"/>
          <w:numId w:val="1"/>
        </w:numPr>
        <w:rPr>
          <w:highlight w:val="none"/>
          <w:shd w:fill="auto" w:val="clear"/>
        </w:rPr>
      </w:pPr>
      <w:r>
        <w:rPr>
          <w:shd w:fill="auto" w:val="clear"/>
        </w:rPr>
        <w:t>Sukuseuran kotisivut</w:t>
        <w:br/>
        <w:br/>
        <w:t>Vuodenvaihteessa siirryttiin käyttämään uutta kotisivua. Verkkokauppa toimii jo. Samoin siellä oleva jäsenlomake on käytössä. Sivu lähettää sähköpostijakelun täytetystä lomakkeesta esim. puheenjohtajalle, rahastonhoitajalle ja sihteerille.</w:t>
        <w:br/>
        <w:br/>
        <w:t>Riikka laittaa sähköpostijakelun käytäntöön. Jäsenlomakkeen rinnalle päätettiin tehdä myös jo jäseninä oleville henkilöille yhteystietolomake, jolla he voivat ilmoittaa muutokset.</w:t>
        <w:br/>
        <w:br/>
        <w:t>Sivuille haluttaisiin myös osio tuleville tapahtumille eli n.s. tapahtumakalenteri.</w:t>
        <w:br/>
      </w:r>
    </w:p>
    <w:p>
      <w:pPr>
        <w:pStyle w:val="Luettelokappale1"/>
        <w:numPr>
          <w:ilvl w:val="0"/>
          <w:numId w:val="1"/>
        </w:numPr>
        <w:rPr>
          <w:highlight w:val="none"/>
          <w:shd w:fill="auto" w:val="clear"/>
        </w:rPr>
      </w:pPr>
      <w:r>
        <w:rPr>
          <w:shd w:fill="auto" w:val="clear"/>
        </w:rPr>
        <w:t>Nettikaupan kehittäminen</w:t>
        <w:br/>
        <w:br/>
        <w:t>Verkkokaupassa tärkeitä hoidettavia asioita ovat tuotetiedot, laskutus ja toimitusvaiheiden seuranta. Tarkistetaan käytäntöjä: ketkä rupeavat kaupan hoitajiksi. Pitäisi sopia käytännöistä, kuinka ostetut kirjat toimitetaan. Kun maksu tulee, pitäisi tieto siitä saada paketin lähettäjälle.</w:t>
        <w:br/>
        <w:br/>
        <w:t>Markku järjestää verkkokauppakoulutuksen, johon osallistuvat Matti, Jaakko, Seppo, Riikka ja Jaana. Jaana tekee teams-kutsun syyskuulle viikolle 36.</w:t>
        <w:br/>
        <w:br/>
        <w:t xml:space="preserve">Maksulaki on uudistunut. Se edellyttää, että ensisijainen maksutapa ei verkkokaupassa saa olla luotollinen. Markku esitteli korttimaksusopimuksesta periatteet. </w:t>
        <w:br/>
        <w:br/>
        <w:t>Päätettiin, että koska sopimuksen tekeminen vaatii yhdistyksen nimenkirjoittajan tiedot, Matti ja Markku tekevät sen yhdessä. Päätettiin myös, että tutustutaan vielä käytännössä WooCommerce-verkkokaupan WooPayments-korttimaksamiseen, jos Riikalla on tiedossa käyttöönotettuja sivustoja. Maksuvälityksen käytännössä hoitaa Stribe.com. Palkkio myynnistä on 1,40 % + 0,25 €.</w:t>
        <w:br/>
        <w:br/>
        <w:t>Tutkitaan myös vaihtoehtoa, että verkkokaupan tuotteena olisi jäsenmaksu ja sukujuhlille ilmoittautuminen. Tämä vaatisi, että ostaja pystyisi kirjaamaan tuotteelle lisätietona juhliin osallistuvien henkilöiden nimet.</w:t>
        <w:br/>
      </w:r>
    </w:p>
    <w:p>
      <w:pPr>
        <w:pStyle w:val="Luettelokappale1"/>
        <w:numPr>
          <w:ilvl w:val="0"/>
          <w:numId w:val="1"/>
        </w:numPr>
        <w:rPr>
          <w:highlight w:val="none"/>
          <w:shd w:fill="auto" w:val="clear"/>
        </w:rPr>
      </w:pPr>
      <w:r>
        <w:rPr>
          <w:shd w:fill="auto" w:val="clear"/>
        </w:rPr>
        <w:t>Tulevaisuustyöryhmän kokoontuminen</w:t>
        <w:br/>
        <w:br/>
        <w:t xml:space="preserve">Kun kokousta ei saatu järjestymään useiden kiireiden vuoksi, Matti puheenjohtajana laati kirjelmän ryhmän jäsenille. Jaana muokkasi kirjelmää ja Matti postitti sen. Työryhmän olisi hyvä taas kokoontua alkusyksyn aikana. Järjestetään teams-nettikokous. </w:t>
        <w:br/>
        <w:br/>
        <w:t xml:space="preserve">Päätettiin, että Jaana kutsuu toimikunnan koolle alkusyksyn aikana. Aikaisemman ryhmän lisäksi mukaan voi kutsua mm. Timo Reuhkalan, Outi Huhtajärven ja Antti Pitkämäen. </w:t>
        <w:br/>
      </w:r>
    </w:p>
    <w:p>
      <w:pPr>
        <w:pStyle w:val="Luettelokappale1"/>
        <w:numPr>
          <w:ilvl w:val="0"/>
          <w:numId w:val="1"/>
        </w:numPr>
        <w:rPr>
          <w:highlight w:val="none"/>
          <w:shd w:fill="auto" w:val="clear"/>
        </w:rPr>
      </w:pPr>
      <w:r>
        <w:rPr>
          <w:shd w:fill="auto" w:val="clear"/>
        </w:rPr>
        <w:t>Kirjamyynnin kehittämien</w:t>
        <w:br/>
        <w:br/>
        <w:t>Verkkokaupan lisäksi myyntiä jatketaan myös vanhojen käytäntöjen mukaan. Yhteystietojen keräämistä jäseniltä jatketaan. Järjestetään kirjanmyyntitapahtuma Peräseinäjoella. Pöytä markkinoilla on alustavasti varattu. Mukana Matti, Markku ja Kalevi.</w:t>
        <w:br/>
        <w:br/>
        <w:t>Päätettiin, että markkinahintaan kirjoja 5 ja 6 voidaan myydä 10 €:n alennuksella ja kirjaa 4 hintaan 45 €.</w:t>
        <w:br/>
      </w:r>
    </w:p>
    <w:p>
      <w:pPr>
        <w:pStyle w:val="ListParagraph"/>
        <w:numPr>
          <w:ilvl w:val="0"/>
          <w:numId w:val="1"/>
        </w:numPr>
        <w:rPr>
          <w:highlight w:val="none"/>
          <w:shd w:fill="auto" w:val="clear"/>
        </w:rPr>
      </w:pPr>
      <w:r>
        <w:rPr>
          <w:shd w:fill="auto" w:val="clear"/>
        </w:rPr>
        <w:t>Osallistuminen vuosittaisiin tapahtumiin</w:t>
        <w:br/>
        <w:br/>
        <w:t>Isonkyrön markkinat järjestetään taas elokuussa. Erkki hoitaa ilmoittautumisen.</w:t>
        <w:br/>
        <w:t>Peräseinäjoen markkinat 10.8.2024. Matti varannut myyntipaikan, hinta 65 €.</w:t>
        <w:br/>
        <w:t>Valtakunnalliset sukututkimuspäivät pidetään taas Vantaalla 12.-13.10. Onko Seinäjoella sukutapahtumia.</w:t>
        <w:br/>
      </w:r>
    </w:p>
    <w:p>
      <w:pPr>
        <w:pStyle w:val="ListParagraph"/>
        <w:numPr>
          <w:ilvl w:val="0"/>
          <w:numId w:val="1"/>
        </w:numPr>
        <w:rPr>
          <w:highlight w:val="none"/>
          <w:shd w:fill="auto" w:val="clear"/>
        </w:rPr>
      </w:pPr>
      <w:r>
        <w:rPr>
          <w:shd w:fill="auto" w:val="clear"/>
        </w:rPr>
        <w:t>Sukutietokantojen päivittämisen tilanne ja tarpeet</w:t>
        <w:br/>
        <w:br/>
        <w:t>Täydennettävään 2-kirjaan olisi nyt 2500 taulua ja noin 1300 sivua. Jaana jakoi uuden tietokannan muistitikulla halukkaille.</w:t>
        <w:br/>
        <w:br/>
      </w:r>
      <w:r>
        <w:rPr>
          <w:color w:val="000000"/>
          <w:shd w:fill="auto" w:val="clear"/>
        </w:rPr>
        <w:t>Sukutaulut web-sivuillemme, vanhojen HTML-taulujen päivitys, uusi tauluohjelma GeneoTree, sille Gedcom-aineisto. Nämä vaativat vielä lisäselvityksiä ja testausta.</w:t>
      </w:r>
    </w:p>
    <w:p>
      <w:pPr>
        <w:pStyle w:val="Normal"/>
        <w:ind w:left="720"/>
        <w:rPr>
          <w:highlight w:val="none"/>
          <w:shd w:fill="auto" w:val="clear"/>
        </w:rPr>
      </w:pPr>
      <w:r>
        <w:rPr>
          <w:shd w:fill="auto" w:val="clear"/>
        </w:rPr>
      </w:r>
    </w:p>
    <w:p>
      <w:pPr>
        <w:pStyle w:val="ListParagraph"/>
        <w:numPr>
          <w:ilvl w:val="0"/>
          <w:numId w:val="1"/>
        </w:numPr>
        <w:rPr>
          <w:highlight w:val="none"/>
          <w:shd w:fill="auto" w:val="clear"/>
        </w:rPr>
      </w:pPr>
      <w:r>
        <w:rPr>
          <w:shd w:fill="auto" w:val="clear"/>
        </w:rPr>
        <w:t>Tiedotusasioita</w:t>
        <w:br/>
        <w:br/>
      </w:r>
      <w:r>
        <w:rPr>
          <w:b/>
          <w:bCs/>
          <w:shd w:fill="auto" w:val="clear"/>
        </w:rPr>
        <w:t>Tiedoksi nettipalaveri 15.4.2024: Jaana, Markku, Matti</w:t>
        <w:br/>
      </w:r>
      <w:r>
        <w:rPr>
          <w:color w:val="000000"/>
          <w:shd w:fill="auto" w:val="clear"/>
        </w:rPr>
        <w:t>Tällaisia asioita olisivat ainakin ensi vuoden sukujuhlaa ajatellen seuraavat:</w:t>
      </w:r>
    </w:p>
    <w:p>
      <w:pPr>
        <w:pStyle w:val="Normal"/>
        <w:numPr>
          <w:ilvl w:val="0"/>
          <w:numId w:val="8"/>
        </w:numPr>
        <w:tabs>
          <w:tab w:val="clear" w:pos="1304"/>
          <w:tab w:val="left" w:pos="1080" w:leader="none"/>
        </w:tabs>
        <w:spacing w:beforeAutospacing="1" w:after="0"/>
        <w:rPr>
          <w:highlight w:val="none"/>
          <w:shd w:fill="auto" w:val="clear"/>
        </w:rPr>
      </w:pPr>
      <w:r>
        <w:rPr>
          <w:color w:val="000000"/>
          <w:shd w:fill="auto" w:val="clear"/>
        </w:rPr>
        <w:t>miten toteutamme verkkosukukirjan Marian jälkeläisistä?  Miten saamme siihen sellaiset estot, ettei kukaan pysty kopioimaan sitä omalle koneelleen ja jakamaan kaikelle kansalle? Mitä verkkosukukirja maksaa, vuosimaksu vai kolmivuotismaksu? Miten maksu kerätään? Onko se mallia jäsenmaksu + verkkosukukirjamaksu? Missä vaiheessa henkilö saa salasanan aineistoon? Onko salasana yksilöllinen?</w:t>
      </w:r>
    </w:p>
    <w:p>
      <w:pPr>
        <w:pStyle w:val="Normal"/>
        <w:numPr>
          <w:ilvl w:val="0"/>
          <w:numId w:val="9"/>
        </w:numPr>
        <w:tabs>
          <w:tab w:val="clear" w:pos="1304"/>
          <w:tab w:val="left" w:pos="1080" w:leader="none"/>
        </w:tabs>
        <w:spacing w:before="0" w:after="0"/>
        <w:rPr>
          <w:highlight w:val="none"/>
          <w:shd w:fill="auto" w:val="clear"/>
        </w:rPr>
      </w:pPr>
      <w:r>
        <w:rPr>
          <w:color w:val="000000"/>
          <w:shd w:fill="auto" w:val="clear"/>
        </w:rPr>
        <w:t>miten saamme myytyä verkkosukukirjaa + kakkoskirjaa pakettina? hinnoittelu? markkinointi? Versio 28.5.2024 sisältää 5225 taulua ja 1567 sivua. On raskas paketti!</w:t>
      </w:r>
    </w:p>
    <w:p>
      <w:pPr>
        <w:pStyle w:val="Normal"/>
        <w:numPr>
          <w:ilvl w:val="0"/>
          <w:numId w:val="10"/>
        </w:numPr>
        <w:tabs>
          <w:tab w:val="clear" w:pos="1304"/>
          <w:tab w:val="left" w:pos="1080" w:leader="none"/>
        </w:tabs>
        <w:spacing w:before="0" w:after="0"/>
        <w:rPr>
          <w:highlight w:val="none"/>
          <w:shd w:fill="auto" w:val="clear"/>
        </w:rPr>
      </w:pPr>
      <w:r>
        <w:rPr>
          <w:color w:val="000000"/>
          <w:shd w:fill="auto" w:val="clear"/>
        </w:rPr>
        <w:t>voisimmeko myydä myös ykköskirjaa verkkosukukirjana? + pakettina? hinnoittelu? markkinointi?</w:t>
      </w:r>
    </w:p>
    <w:p>
      <w:pPr>
        <w:pStyle w:val="Normal"/>
        <w:numPr>
          <w:ilvl w:val="0"/>
          <w:numId w:val="11"/>
        </w:numPr>
        <w:tabs>
          <w:tab w:val="clear" w:pos="1304"/>
          <w:tab w:val="left" w:pos="1080" w:leader="none"/>
        </w:tabs>
        <w:spacing w:before="0" w:afterAutospacing="1"/>
        <w:rPr>
          <w:highlight w:val="none"/>
          <w:shd w:fill="auto" w:val="clear"/>
        </w:rPr>
      </w:pPr>
      <w:r>
        <w:rPr>
          <w:color w:val="000000"/>
          <w:shd w:fill="auto" w:val="clear"/>
        </w:rPr>
        <w:t>sukuseuran jäsenyys: tästä ei kannata tehdä kovin raskasta taakkaa meille. Toki meillä lukee säännöissä, että jäsenen on kuuluttava sukuun joko suoraan tai avion kautta, mutta ainakaan nyt emme pysty tarkistamaan tätä. Jos Liisa Lahtinen liittyy sukuseuraan ja maksaa jäsenmaksun, emme voi olla varmoja, kuka hän on, jos meillä on viisi tai viisitoista samannimistä. Samaten tuo juuri äskettäin liittynyt Heidi Arkimaa. Tietokannassa ei ole ketään Arkimaa-nimistä (olikin Argillander, Viitasaaren haaraa!). Kysymällä näistä tietysti selviää! Kannatan sitä, että jäsenet "hyväksyttäisiin" kolmivuotiskauden lopulla kokouksessa. Hyväksyminen lainausmerkeissä, sillä emmehän ketään käännytä. Vai?</w:t>
        <w:br/>
        <w:br/>
      </w:r>
      <w:r>
        <w:rPr>
          <w:shd w:fill="auto" w:val="clear"/>
        </w:rPr>
        <w:t xml:space="preserve">Kirjainventaario on tehty. Varastomäärät kirjoittain 120, 138, 174, 250, 300, 300. </w:t>
        <w:br/>
        <w:t>Onko varastoissa muita myyntituotteita?</w:t>
        <w:br/>
        <w:t>- Frami varattu seuraavaa sukujuhlaa varten. 2.8.2025.</w:t>
        <w:br/>
        <w:t>- Markku Pihlajaniemen tekemät käräjäpöytäkirjojen käännökset tiedoksi kaikille hallituksen jäsenille. Peräseinäjoen Pennihäiden teatteri-ihmisiltä on tiedusteltu mahdollista näytelmän saamista Koukkarin noitakäräjiltä ja/tai Luoman talon perinnönjaosta (käräjäpöytäkirjat).</w:t>
        <w:br/>
        <w:t>- Suvun kantaparin Henrik ja Kaisa Luoma-Mieltyn profiilien lukitus Genissä ja tekstit eri kielillä on vielä työn alla.</w:t>
        <w:br/>
        <w:t>- Tarkistetaan aineiston saatavuus sukuseuran historian kirjoittamista varten. Asia tulisi laittaa vireille tämän vuoden aikana.</w:t>
      </w:r>
    </w:p>
    <w:p>
      <w:pPr>
        <w:pStyle w:val="ListParagraph"/>
        <w:rPr>
          <w:highlight w:val="none"/>
          <w:shd w:fill="auto" w:val="clear"/>
        </w:rPr>
      </w:pPr>
      <w:r>
        <w:rPr>
          <w:shd w:fill="auto" w:val="clear"/>
        </w:rPr>
        <w:t>Markku esitteli demona, kuinka sähköinen kirja toimii. Julkaistavasta kirjasta tehdään yksi iso pdf-tiedosto, joka luontiajossa pilkotaan yksittäisiksi sivuiksi, jotka sitten tietyllä selailuohjelmalla latautuvat nopeasti. Jotkin ohjelmat käyttävät pilvipalvelua, jotkin voi ladata omalle verkkopalvelimelle eli web-hotelliin.</w:t>
        <w:br/>
        <w:br/>
        <w:t>Sähköiselle julkaisulle saadaan helposti yleinen avauskoodi, jota voidaan myydä verkkokaupassa. Yksilöllisen avauskoodin käyttöönotto vaatisi PHP-ohjelmointia, jossa esim. sähköpostiosoitteen mukaan haetaan taulukosta henkilölle luotu koodi ja sallitaan pääsy julkaisuun. Jaana kyselee PHP-osaajia.</w:t>
        <w:br/>
        <w:br/>
        <w:t>Markku laatii tehtäväaikataulun Marian kirjan sähköisen julkaisun toteuttamiselle.</w:t>
        <w:br/>
      </w:r>
    </w:p>
    <w:p>
      <w:pPr>
        <w:pStyle w:val="ListParagraph"/>
        <w:numPr>
          <w:ilvl w:val="0"/>
          <w:numId w:val="1"/>
        </w:numPr>
        <w:rPr>
          <w:highlight w:val="none"/>
          <w:shd w:fill="auto" w:val="clear"/>
        </w:rPr>
      </w:pPr>
      <w:r>
        <w:rPr>
          <w:shd w:fill="auto" w:val="clear"/>
        </w:rPr>
        <w:t>Muut asiat</w:t>
        <w:br/>
      </w:r>
    </w:p>
    <w:p>
      <w:pPr>
        <w:pStyle w:val="ListParagraph"/>
        <w:rPr>
          <w:highlight w:val="none"/>
          <w:shd w:fill="auto" w:val="clear"/>
        </w:rPr>
      </w:pPr>
      <w:r>
        <w:rPr>
          <w:shd w:fill="auto" w:val="clear"/>
        </w:rPr>
        <w:t>DNA-testauksen laajentaminen. DNA-salkkuun on saatu suullinen lupa Juhani Aittomäeltä.</w:t>
        <w:br/>
        <w:br/>
        <w:t>Markku kertoi uudesta DNA-osumasta FamilyTreeDNA:ssa. Osmo Koukkarin Kitin läheinen osuma löytyi Soinista, jossa vanhin tunnettu esi-isä on Pekka Sipinpoika Kolanen s. 1610 k. 1670. Testi oli BigY-700 ja ero Osmoon vain kaksi markkeria. Haploryhmä on I-Y30020. Tulokset ovat myös hyvin läheisiä Sipi Sepän sukuun (Sipi Sipinpoika Sepällä oli myös poika Pekka). Nyt olisi mahdollista varmistaa Antti Partasen, joka on todennäköisesti Kaisa Antintyttären isä, sukulaisuus Ähtärin Sipi Seppään. Testivahtoehdot ovat Y-111 n. 200 $ ja BigY-700 n. 400 $. Markku on ollut myös yhteydessä Sipi Sepän Kittien haltijoihin.</w:t>
        <w:br/>
        <w:br/>
      </w:r>
      <w:r>
        <w:rPr>
          <w:color w:val="000000"/>
          <w:shd w:fill="auto" w:val="clear"/>
        </w:rPr>
        <w:t>Isonkyrön vanhankirkon remontin yhteydessä on lattian alta tehty luulöytöjä. Asiasta pidettiin tiedotustilaisuus Isossakyrössä. K.J:n arkistossa on kirkon hautakartta. Tämä antaisi mahdollisuuden DNA-tutkimukselle. Asia on annettu tiedoksi Jukka Palolle. Seurataan lehdistä asioiden etenemistä. Mietitään mahdollisuutta osallistua tilaisuuteen, jossa jäännökset haudataan uudelleen.</w:t>
        <w:br/>
      </w:r>
    </w:p>
    <w:p>
      <w:pPr>
        <w:pStyle w:val="ListParagraph"/>
        <w:numPr>
          <w:ilvl w:val="0"/>
          <w:numId w:val="1"/>
        </w:numPr>
        <w:rPr>
          <w:highlight w:val="none"/>
          <w:shd w:fill="auto" w:val="clear"/>
        </w:rPr>
      </w:pPr>
      <w:r>
        <w:rPr>
          <w:shd w:fill="auto" w:val="clear"/>
        </w:rPr>
        <w:t>Seuraava kokous</w:t>
        <w:br/>
        <w:br/>
        <w:t>Seuraava kokous pidetään loka-marraskuussa netissä (tai tarpeen mukaan aikaisemmin).</w:t>
      </w:r>
    </w:p>
    <w:p>
      <w:pPr>
        <w:pStyle w:val="ListParagraph"/>
        <w:rPr>
          <w:highlight w:val="none"/>
          <w:shd w:fill="auto" w:val="clear"/>
        </w:rPr>
      </w:pPr>
      <w:r>
        <w:rPr>
          <w:shd w:fill="auto" w:val="clear"/>
        </w:rPr>
      </w:r>
    </w:p>
    <w:p>
      <w:pPr>
        <w:pStyle w:val="ListParagraph"/>
        <w:numPr>
          <w:ilvl w:val="0"/>
          <w:numId w:val="1"/>
        </w:numPr>
        <w:rPr/>
      </w:pPr>
      <w:r>
        <w:rPr/>
        <w:t>Kokouksen päättäminen</w:t>
        <w:br/>
        <w:br/>
        <w:t>Puheenjohtaja päätti kokouksen klo 15.35.</w:t>
      </w:r>
    </w:p>
    <w:p>
      <w:pPr>
        <w:pStyle w:val="ListParagraph"/>
        <w:numPr>
          <w:ilvl w:val="0"/>
          <w:numId w:val="0"/>
        </w:numPr>
        <w:ind w:hanging="0" w:left="720" w:right="0"/>
        <w:rPr/>
      </w:pPr>
      <w:r>
        <w:rPr/>
      </w:r>
    </w:p>
    <w:p>
      <w:pPr>
        <w:pStyle w:val="ListParagraph"/>
        <w:numPr>
          <w:ilvl w:val="0"/>
          <w:numId w:val="0"/>
        </w:numPr>
        <w:ind w:hanging="0" w:left="720" w:right="0"/>
        <w:rPr/>
      </w:pPr>
      <w:r>
        <w:rPr/>
        <w:br/>
      </w:r>
      <w:r>
        <w:rPr>
          <w:vanish/>
          <w:sz w:val="20"/>
          <w:szCs w:val="20"/>
        </w:rPr>
        <w:br/>
        <w:br/>
        <w:br/>
        <w:br/>
      </w:r>
    </w:p>
    <w:p>
      <w:pPr>
        <w:pStyle w:val="Normal"/>
        <w:tabs>
          <w:tab w:val="clear" w:pos="1304"/>
          <w:tab w:val="left" w:pos="852" w:leader="none"/>
        </w:tabs>
        <w:jc w:val="left"/>
        <w:rPr>
          <w:rFonts w:ascii="TimesNewRomanPSMT" w:hAnsi="TimesNewRomanPSMT"/>
          <w:sz w:val="24"/>
        </w:rPr>
      </w:pPr>
      <w:r>
        <w:rPr>
          <w:rFonts w:ascii="TimesNewRomanPSMT" w:hAnsi="TimesNewRomanPSMT"/>
          <w:sz w:val="24"/>
        </w:rPr>
        <w:tab/>
        <w:t xml:space="preserve">__________________________ </w:t>
        <w:tab/>
        <w:t>_________________________</w:t>
      </w:r>
    </w:p>
    <w:p>
      <w:pPr>
        <w:pStyle w:val="Normal"/>
        <w:tabs>
          <w:tab w:val="clear" w:pos="1304"/>
          <w:tab w:val="left" w:pos="852" w:leader="none"/>
        </w:tabs>
        <w:jc w:val="left"/>
        <w:rPr>
          <w:rFonts w:ascii="TimesNewRomanPSMT" w:hAnsi="TimesNewRomanPSMT"/>
          <w:sz w:val="24"/>
        </w:rPr>
      </w:pPr>
      <w:r>
        <w:rPr>
          <w:sz w:val="24"/>
        </w:rPr>
        <w:tab/>
        <w:t xml:space="preserve">Matti Korpiaho </w:t>
        <w:tab/>
        <w:tab/>
        <w:tab/>
        <w:t>Markku Kortesmaa</w:t>
      </w:r>
    </w:p>
    <w:p>
      <w:pPr>
        <w:pStyle w:val="ListParagraph"/>
        <w:rPr/>
      </w:pPr>
      <w:r>
        <w:rPr>
          <w:vanish/>
        </w:rPr>
        <w:t xml:space="preserve">   </w:t>
      </w:r>
      <w:r>
        <w:rPr>
          <w:vanish/>
        </w:rPr>
        <w:t>puheenjohtaja</w:t>
        <w:tab/>
        <w:tab/>
        <w:tab/>
        <w:t>sihteeri</w:t>
      </w:r>
    </w:p>
    <w:sectPr>
      <w:headerReference w:type="default" r:id="rId4"/>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Times New Roman">
    <w:charset w:val="01"/>
    <w:family w:val="swiss"/>
    <w:pitch w:val="default"/>
  </w:font>
  <w:font w:name="Symbol">
    <w:charset w:val="01"/>
    <w:family w:val="swiss"/>
    <w:pitch w:val="default"/>
  </w:font>
  <w:font w:name="OpenSymbol">
    <w:altName w:val="Arial Unicode MS"/>
    <w:charset w:val="01"/>
    <w:family w:val="swiss"/>
    <w:pitch w:val="default"/>
  </w:font>
  <w:font w:name="Courier New">
    <w:charset w:val="01"/>
    <w:family w:val="swiss"/>
    <w:pitch w:val="default"/>
  </w:font>
  <w:font w:name="Wingdings">
    <w:charset w:val="01"/>
    <w:family w:val="swiss"/>
    <w:pitch w:val="default"/>
  </w:font>
  <w:font w:name="Calibri">
    <w:charset w:val="01"/>
    <w:family w:val="swiss"/>
    <w:pitch w:val="default"/>
  </w:font>
  <w:font w:name="Segoe UI">
    <w:charset w:val="01"/>
    <w:family w:val="swiss"/>
    <w:pitch w:val="default"/>
  </w:font>
  <w:font w:name="Liberation Sans">
    <w:altName w:val="Arial"/>
    <w:charset w:val="01"/>
    <w:family w:val="swiss"/>
    <w:pitch w:val="default"/>
  </w:font>
  <w:font w:name="Arial">
    <w:charset w:val="01"/>
    <w:family w:val="swiss"/>
    <w:pitch w:val="default"/>
  </w:font>
  <w:font w:name="TimesNewRomanPSMT">
    <w:charset w:val="01"/>
    <w:family w:val="swiss"/>
    <w:pitch w:val="default"/>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5</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4">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5">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6">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3"/>
    <w:lvlOverride w:ilvl="0">
      <w:startOverride w:val="1"/>
    </w:lvlOverride>
  </w:num>
  <w:num w:numId="9">
    <w:abstractNumId w:val="3"/>
  </w:num>
  <w:num w:numId="10">
    <w:abstractNumId w:val="3"/>
  </w:num>
  <w:num w:numId="11">
    <w:abstractNumId w:val="3"/>
  </w:num>
</w:numbering>
</file>

<file path=word/settings.xml><?xml version="1.0" encoding="utf-8"?>
<w:settings xmlns:w="http://schemas.openxmlformats.org/wordprocessingml/2006/main">
  <w:zoom w:percent="100"/>
  <w:displayBackgroundShape/>
  <w:defaultTabStop w:val="1304"/>
  <w:mailMerge>
    <w:mainDocumentType w:val="formLetters"/>
    <w:dataType w:val="textFile"/>
    <w:query w:val="SELECT * FROM Osoitteet.dbo.Postituslista1$"/>
  </w:mailMerge>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val="fi-FI" w:eastAsia="zh-CN" w:bidi="ar-SA"/>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sz w:val="24"/>
      <w:szCs w:val="24"/>
    </w:rPr>
  </w:style>
  <w:style w:type="paragraph" w:styleId="Hakemisto" w:customStyle="1">
    <w:name w:val="Hakemisto"/>
    <w:basedOn w:val="Normal"/>
    <w:qFormat/>
    <w:pPr>
      <w:suppressLineNumbers/>
    </w:pPr>
    <w:rPr>
      <w:rFonts w:cs="Mangal"/>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Caption1">
    <w:name w:val="caption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6106</TotalTime>
  <Application>LibreOffice/7.6.6.3$Windows_X86_64 LibreOffice_project/d97b2716a9a4a2ce1391dee1765565ea469b0ae7</Application>
  <AppVersion>15.0000</AppVersion>
  <Pages>5</Pages>
  <Words>1347</Words>
  <Characters>10664</Characters>
  <CharactersWithSpaces>12031</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2024-06-10T20:36:00Z</dcterms:created>
  <dc:creator>Rajala Arja-Leena</dc:creator>
  <dc:description/>
  <dc:language>fi-FI</dc:language>
  <cp:lastModifiedBy>Markku Kortesmaa</cp:lastModifiedBy>
  <cp:lastPrinted>2024-09-17T14:15:00Z</cp:lastPrinted>
  <dcterms:modified xsi:type="dcterms:W3CDTF">2024-09-17T14:15:44Z</dcterms:modified>
  <cp:revision>26</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